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7"/>
        <w:gridCol w:w="6305"/>
      </w:tblGrid>
      <w:tr w:rsidR="00365355" w:rsidRPr="00AD4C1C" w:rsidTr="006B110B">
        <w:tc>
          <w:tcPr>
            <w:tcW w:w="9288" w:type="dxa"/>
            <w:gridSpan w:val="2"/>
          </w:tcPr>
          <w:p w:rsidR="00365355" w:rsidRPr="00AD4C1C" w:rsidRDefault="00365355" w:rsidP="0036535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D4C1C">
              <w:rPr>
                <w:b/>
                <w:sz w:val="24"/>
                <w:szCs w:val="24"/>
              </w:rPr>
              <w:t>POZIV JAVNOSTI ZA DOSTAVU MIŠLJENJA, PRIMJEDBI I PRIJEDLOGA O NACRTU  PRAVILNIKA O PROVEDBI POSTUPKA JEDNOSTAVNE NABAVE</w:t>
            </w:r>
          </w:p>
        </w:tc>
      </w:tr>
      <w:tr w:rsidR="00365355" w:rsidRPr="00AD4C1C" w:rsidTr="00AD4C1C">
        <w:tc>
          <w:tcPr>
            <w:tcW w:w="2802" w:type="dxa"/>
            <w:tcBorders>
              <w:right w:val="single" w:sz="4" w:space="0" w:color="auto"/>
            </w:tcBorders>
          </w:tcPr>
          <w:p w:rsidR="00AD4C1C" w:rsidRDefault="00AD4C1C" w:rsidP="00365355">
            <w:pPr>
              <w:rPr>
                <w:sz w:val="24"/>
                <w:szCs w:val="24"/>
              </w:rPr>
            </w:pPr>
          </w:p>
          <w:p w:rsidR="00AD4C1C" w:rsidRDefault="00365355" w:rsidP="00365355">
            <w:pPr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 xml:space="preserve">RAZLOZI DONOŠENJA </w:t>
            </w:r>
          </w:p>
          <w:p w:rsidR="00365355" w:rsidRDefault="00365355" w:rsidP="00365355">
            <w:pPr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AKTA</w:t>
            </w:r>
          </w:p>
          <w:p w:rsidR="00AD4C1C" w:rsidRPr="00AD4C1C" w:rsidRDefault="00AD4C1C" w:rsidP="00365355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:rsidR="00365355" w:rsidRPr="00AD4C1C" w:rsidRDefault="00A32898" w:rsidP="00AD4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Donošenje Pravilnika o načinu imenovanja povjerljive osobe i postupku unutarnjeg prijavljivanja nepravilnosti o OŠ Ksaver Šandora Đalskog</w:t>
            </w:r>
            <w:r w:rsidR="00365355" w:rsidRPr="00AD4C1C">
              <w:rPr>
                <w:sz w:val="24"/>
                <w:szCs w:val="24"/>
              </w:rPr>
              <w:t>)</w:t>
            </w:r>
          </w:p>
        </w:tc>
      </w:tr>
      <w:tr w:rsidR="00365355" w:rsidRPr="00AD4C1C" w:rsidTr="00AD4C1C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D4C1C" w:rsidRDefault="00AD4C1C" w:rsidP="00AD4C1C">
            <w:pPr>
              <w:jc w:val="center"/>
              <w:rPr>
                <w:sz w:val="24"/>
                <w:szCs w:val="24"/>
              </w:rPr>
            </w:pPr>
          </w:p>
          <w:p w:rsidR="00365355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CILJEVI PROVOĐENJA SAVJETOVANJA</w:t>
            </w:r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:rsidR="00365355" w:rsidRPr="00AD4C1C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Upoznavanje javnosti i svih zainteresiranih subjekata</w:t>
            </w:r>
          </w:p>
        </w:tc>
      </w:tr>
      <w:tr w:rsidR="00365355" w:rsidRPr="00AD4C1C" w:rsidTr="00AD4C1C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65355" w:rsidRPr="00AD4C1C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ROK ZA PODNOŠENJE  MIŠLJENJA, PRIMJEDBI I PRIJEDLOGA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:rsidR="00365355" w:rsidRPr="00AD4C1C" w:rsidRDefault="00365355" w:rsidP="00365355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30 dana</w:t>
            </w:r>
          </w:p>
        </w:tc>
      </w:tr>
      <w:tr w:rsidR="00365355" w:rsidRPr="00AD4C1C" w:rsidTr="00AD4C1C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365355" w:rsidRPr="00AD4C1C" w:rsidRDefault="00365355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ADRESA I NAČIN PODNOŠENJA  MIŠLJENJA, PRIMJEDBI I PRIJEDLOGA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:rsidR="00365355" w:rsidRPr="00AD4C1C" w:rsidRDefault="00AD4C1C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Osnovna škola Ksavera Šandora Đalskog</w:t>
            </w:r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Dragutina Stražimira 24</w:t>
            </w:r>
          </w:p>
          <w:p w:rsidR="00AD4C1C" w:rsidRDefault="00AD4C1C" w:rsidP="00AD4C1C">
            <w:pPr>
              <w:jc w:val="center"/>
              <w:rPr>
                <w:sz w:val="24"/>
                <w:szCs w:val="24"/>
              </w:rPr>
            </w:pPr>
            <w:r w:rsidRPr="00AD4C1C">
              <w:rPr>
                <w:sz w:val="24"/>
                <w:szCs w:val="24"/>
              </w:rPr>
              <w:t>10382 Donja Zelina</w:t>
            </w:r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</w:p>
          <w:p w:rsidR="00AD4C1C" w:rsidRPr="00AD4C1C" w:rsidRDefault="00725BAF" w:rsidP="00AD4C1C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AD4C1C" w:rsidRPr="00AD4C1C">
                <w:rPr>
                  <w:rStyle w:val="Hiperveza"/>
                  <w:sz w:val="24"/>
                  <w:szCs w:val="24"/>
                </w:rPr>
                <w:t>ured@os-ksdjalski-donjazelina.skole.hr</w:t>
              </w:r>
            </w:hyperlink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</w:p>
          <w:p w:rsidR="00AD4C1C" w:rsidRPr="00AD4C1C" w:rsidRDefault="00AD4C1C" w:rsidP="00AD4C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001" w:rsidRDefault="00D20001"/>
    <w:sectPr w:rsidR="00D20001" w:rsidSect="00D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55"/>
    <w:rsid w:val="00365355"/>
    <w:rsid w:val="00721B67"/>
    <w:rsid w:val="00725BAF"/>
    <w:rsid w:val="00952383"/>
    <w:rsid w:val="00A32898"/>
    <w:rsid w:val="00AD4C1C"/>
    <w:rsid w:val="00C73A66"/>
    <w:rsid w:val="00D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419F7-2160-402D-BCB9-1360CF0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AD4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sdjalski-donjazel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Ravnateljica</cp:lastModifiedBy>
  <cp:revision>2</cp:revision>
  <cp:lastPrinted>2017-05-16T10:17:00Z</cp:lastPrinted>
  <dcterms:created xsi:type="dcterms:W3CDTF">2019-11-14T11:07:00Z</dcterms:created>
  <dcterms:modified xsi:type="dcterms:W3CDTF">2019-11-14T11:07:00Z</dcterms:modified>
</cp:coreProperties>
</file>