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D4E1" w:themeColor="accent2" w:themeTint="99"/>
  <w:body>
    <w:p w:rsidR="00E62113" w:rsidRPr="002C3CAE" w:rsidRDefault="00D96C04">
      <w:pPr>
        <w:rPr>
          <w:highlight w:val="yellow"/>
        </w:rPr>
      </w:pPr>
      <w:r>
        <w:rPr>
          <w:highlight w:val="yellow"/>
        </w:rPr>
        <w:t xml:space="preserve">     </w:t>
      </w:r>
      <w:r w:rsidR="002C3CAE" w:rsidRPr="002C3CAE">
        <w:rPr>
          <w:highlight w:val="yellow"/>
        </w:rPr>
        <w:t>12.mjesec 2017.  / INFORMACIJSKI PROGRAM KNJIŽNICE</w:t>
      </w:r>
    </w:p>
    <w:p w:rsidR="002C3CAE" w:rsidRDefault="002C3CAE">
      <w:r w:rsidRPr="002C3CAE">
        <w:rPr>
          <w:highlight w:val="yellow"/>
        </w:rPr>
        <w:t xml:space="preserve">                        </w:t>
      </w:r>
      <w:r w:rsidR="00D96C04">
        <w:rPr>
          <w:highlight w:val="yellow"/>
        </w:rPr>
        <w:t xml:space="preserve">          </w:t>
      </w:r>
      <w:r w:rsidRPr="002C3CAE">
        <w:rPr>
          <w:highlight w:val="yellow"/>
        </w:rPr>
        <w:t xml:space="preserve"> 25. prosinca </w:t>
      </w:r>
      <w:r w:rsidR="00ED03DA">
        <w:rPr>
          <w:highlight w:val="yellow"/>
        </w:rPr>
        <w:t>–</w:t>
      </w:r>
      <w:r w:rsidRPr="002C3CAE">
        <w:rPr>
          <w:highlight w:val="yellow"/>
        </w:rPr>
        <w:t xml:space="preserve"> BOŽIĆ</w:t>
      </w:r>
    </w:p>
    <w:p w:rsidR="00ED03DA" w:rsidRDefault="00ED03DA"/>
    <w:tbl>
      <w:tblPr>
        <w:tblStyle w:val="Reetkatablice"/>
        <w:tblW w:w="0" w:type="auto"/>
        <w:tblLook w:val="04A0"/>
      </w:tblPr>
      <w:tblGrid>
        <w:gridCol w:w="1792"/>
        <w:gridCol w:w="1746"/>
        <w:gridCol w:w="1775"/>
        <w:gridCol w:w="1649"/>
        <w:gridCol w:w="2326"/>
      </w:tblGrid>
      <w:tr w:rsidR="0023705D" w:rsidTr="00635FA5">
        <w:tc>
          <w:tcPr>
            <w:tcW w:w="1792" w:type="dxa"/>
          </w:tcPr>
          <w:p w:rsidR="00ED03DA" w:rsidRDefault="002E5964">
            <w:pPr>
              <w:ind w:firstLine="0"/>
            </w:pPr>
            <w:r w:rsidRPr="002E5964">
              <w:rPr>
                <w:highlight w:val="yellow"/>
              </w:rPr>
              <w:t>obrazoni sadržaj</w:t>
            </w:r>
          </w:p>
        </w:tc>
        <w:tc>
          <w:tcPr>
            <w:tcW w:w="1746" w:type="dxa"/>
          </w:tcPr>
          <w:p w:rsidR="00ED03DA" w:rsidRDefault="002E5964">
            <w:pPr>
              <w:ind w:firstLine="0"/>
            </w:pPr>
            <w:r w:rsidRPr="002E5964">
              <w:rPr>
                <w:highlight w:val="yellow"/>
              </w:rPr>
              <w:t>ishod učenja</w:t>
            </w:r>
          </w:p>
        </w:tc>
        <w:tc>
          <w:tcPr>
            <w:tcW w:w="1775" w:type="dxa"/>
          </w:tcPr>
          <w:p w:rsidR="00ED03DA" w:rsidRDefault="002E5964">
            <w:pPr>
              <w:ind w:firstLine="0"/>
            </w:pPr>
            <w:r w:rsidRPr="002E5964">
              <w:rPr>
                <w:highlight w:val="yellow"/>
              </w:rPr>
              <w:t>metode</w:t>
            </w:r>
          </w:p>
        </w:tc>
        <w:tc>
          <w:tcPr>
            <w:tcW w:w="1649" w:type="dxa"/>
          </w:tcPr>
          <w:p w:rsidR="00ED03DA" w:rsidRDefault="002E5964">
            <w:pPr>
              <w:ind w:firstLine="0"/>
            </w:pPr>
            <w:r w:rsidRPr="002E5964">
              <w:rPr>
                <w:highlight w:val="yellow"/>
              </w:rPr>
              <w:t>korelacija</w:t>
            </w:r>
          </w:p>
        </w:tc>
        <w:tc>
          <w:tcPr>
            <w:tcW w:w="2326" w:type="dxa"/>
          </w:tcPr>
          <w:p w:rsidR="00ED03DA" w:rsidRDefault="002E5964">
            <w:pPr>
              <w:ind w:firstLine="0"/>
            </w:pPr>
            <w:r w:rsidRPr="002E5964">
              <w:rPr>
                <w:highlight w:val="yellow"/>
              </w:rPr>
              <w:t>sredstva</w:t>
            </w:r>
          </w:p>
        </w:tc>
      </w:tr>
      <w:tr w:rsidR="0023705D" w:rsidTr="00635FA5">
        <w:tc>
          <w:tcPr>
            <w:tcW w:w="1792" w:type="dxa"/>
          </w:tcPr>
          <w:p w:rsidR="00ED03DA" w:rsidRDefault="002E5964">
            <w:pPr>
              <w:ind w:firstLine="0"/>
            </w:pPr>
            <w:r>
              <w:t>lektira za 1. i 2.r.:</w:t>
            </w:r>
          </w:p>
          <w:p w:rsidR="002E5964" w:rsidRDefault="002E5964">
            <w:pPr>
              <w:ind w:firstLine="0"/>
            </w:pPr>
            <w:r>
              <w:t>Male priče o velikim slovima</w:t>
            </w:r>
          </w:p>
          <w:p w:rsidR="002E5964" w:rsidRDefault="002E5964">
            <w:pPr>
              <w:ind w:firstLine="0"/>
            </w:pPr>
            <w:r>
              <w:t>Kako se gleda abeceda;</w:t>
            </w:r>
          </w:p>
          <w:p w:rsidR="00397BDD" w:rsidRDefault="00397BDD">
            <w:pPr>
              <w:ind w:firstLine="0"/>
            </w:pPr>
            <w:r>
              <w:t>Božićna bajka</w:t>
            </w:r>
          </w:p>
          <w:p w:rsidR="000426E7" w:rsidRDefault="002E5964">
            <w:pPr>
              <w:ind w:firstLine="0"/>
            </w:pPr>
            <w:r>
              <w:t>Djevojčica sa šib</w:t>
            </w:r>
            <w:r w:rsidR="000426E7">
              <w:t>icama</w:t>
            </w:r>
          </w:p>
        </w:tc>
        <w:tc>
          <w:tcPr>
            <w:tcW w:w="1746" w:type="dxa"/>
          </w:tcPr>
          <w:p w:rsidR="00ED03DA" w:rsidRDefault="002E5964">
            <w:pPr>
              <w:ind w:firstLine="0"/>
            </w:pPr>
            <w:r>
              <w:t>početno čitanje pjesmica sa slovima abecede</w:t>
            </w:r>
            <w:r w:rsidR="002A11A4">
              <w:t>;</w:t>
            </w:r>
          </w:p>
          <w:p w:rsidR="002A11A4" w:rsidRDefault="002A11A4">
            <w:pPr>
              <w:ind w:firstLine="0"/>
            </w:pPr>
            <w:r>
              <w:t>pouka priče</w:t>
            </w:r>
          </w:p>
        </w:tc>
        <w:tc>
          <w:tcPr>
            <w:tcW w:w="1775" w:type="dxa"/>
          </w:tcPr>
          <w:p w:rsidR="00ED03DA" w:rsidRDefault="00E75A08">
            <w:pPr>
              <w:ind w:firstLine="0"/>
            </w:pPr>
            <w:r>
              <w:t>Informiranje o lektiri</w:t>
            </w:r>
          </w:p>
        </w:tc>
        <w:tc>
          <w:tcPr>
            <w:tcW w:w="1649" w:type="dxa"/>
          </w:tcPr>
          <w:p w:rsidR="00ED03DA" w:rsidRDefault="00927C39">
            <w:pPr>
              <w:ind w:firstLine="0"/>
            </w:pPr>
            <w:r>
              <w:t>knjižnica  hrvatski jezik</w:t>
            </w:r>
          </w:p>
        </w:tc>
        <w:tc>
          <w:tcPr>
            <w:tcW w:w="2326" w:type="dxa"/>
          </w:tcPr>
          <w:p w:rsidR="00ED03DA" w:rsidRDefault="00927C39">
            <w:pPr>
              <w:ind w:firstLine="0"/>
            </w:pPr>
            <w:r>
              <w:t>Pjesme Z.Baloga i S.Zubović</w:t>
            </w:r>
            <w:r w:rsidR="0062526D">
              <w:t xml:space="preserve"> (CD)</w:t>
            </w:r>
          </w:p>
          <w:p w:rsidR="00827FC0" w:rsidRDefault="00827FC0">
            <w:pPr>
              <w:ind w:firstLine="0"/>
            </w:pPr>
          </w:p>
          <w:p w:rsidR="00827FC0" w:rsidRDefault="00827FC0">
            <w:pPr>
              <w:ind w:firstLine="0"/>
            </w:pPr>
          </w:p>
          <w:p w:rsidR="00827FC0" w:rsidRDefault="00827FC0">
            <w:pPr>
              <w:ind w:firstLine="0"/>
            </w:pPr>
          </w:p>
          <w:p w:rsidR="00827FC0" w:rsidRDefault="00827FC0">
            <w:pPr>
              <w:ind w:firstLine="0"/>
            </w:pPr>
          </w:p>
          <w:p w:rsidR="00DB4B2A" w:rsidRDefault="00DB4B2A">
            <w:pPr>
              <w:ind w:firstLine="0"/>
            </w:pPr>
          </w:p>
          <w:p w:rsidR="00827FC0" w:rsidRDefault="000C4629">
            <w:pPr>
              <w:ind w:firstLine="0"/>
            </w:pPr>
            <w:r>
              <w:t>Andersenove bajke CARN</w:t>
            </w:r>
            <w:r w:rsidR="00827FC0">
              <w:t xml:space="preserve">et e-lektira </w:t>
            </w:r>
          </w:p>
          <w:p w:rsidR="00827FC0" w:rsidRDefault="00827FC0">
            <w:pPr>
              <w:ind w:firstLine="0"/>
            </w:pPr>
          </w:p>
        </w:tc>
      </w:tr>
      <w:tr w:rsidR="0023705D" w:rsidTr="00635FA5">
        <w:tc>
          <w:tcPr>
            <w:tcW w:w="1792" w:type="dxa"/>
          </w:tcPr>
          <w:p w:rsidR="00ED03DA" w:rsidRDefault="008C78FA">
            <w:pPr>
              <w:ind w:firstLine="0"/>
            </w:pPr>
            <w:r>
              <w:t>3. i 4.r.</w:t>
            </w:r>
          </w:p>
          <w:p w:rsidR="007C7EBE" w:rsidRDefault="007C7EBE">
            <w:pPr>
              <w:ind w:firstLine="0"/>
            </w:pPr>
            <w:r>
              <w:t>Vlak u snijegu</w:t>
            </w:r>
          </w:p>
          <w:p w:rsidR="009351FF" w:rsidRDefault="009351FF">
            <w:pPr>
              <w:ind w:firstLine="0"/>
            </w:pPr>
            <w:r>
              <w:t>Doktor Dolittle</w:t>
            </w:r>
            <w:r w:rsidR="00DE1A23">
              <w:t>;</w:t>
            </w:r>
          </w:p>
          <w:p w:rsidR="00DE1A23" w:rsidRDefault="00DE1A23">
            <w:pPr>
              <w:ind w:firstLine="0"/>
            </w:pPr>
            <w:r>
              <w:t>Heidi</w:t>
            </w:r>
          </w:p>
        </w:tc>
        <w:tc>
          <w:tcPr>
            <w:tcW w:w="1746" w:type="dxa"/>
          </w:tcPr>
          <w:p w:rsidR="00ED03DA" w:rsidRDefault="007C7EBE">
            <w:pPr>
              <w:ind w:firstLine="0"/>
            </w:pPr>
            <w:r>
              <w:t>fabula djela i filmska priča</w:t>
            </w:r>
          </w:p>
        </w:tc>
        <w:tc>
          <w:tcPr>
            <w:tcW w:w="1775" w:type="dxa"/>
          </w:tcPr>
          <w:p w:rsidR="00ED03DA" w:rsidRDefault="002946F5">
            <w:pPr>
              <w:ind w:firstLine="0"/>
            </w:pPr>
            <w:r>
              <w:t>informiranje o romanu i filmu</w:t>
            </w:r>
          </w:p>
        </w:tc>
        <w:tc>
          <w:tcPr>
            <w:tcW w:w="1649" w:type="dxa"/>
          </w:tcPr>
          <w:p w:rsidR="00ED03DA" w:rsidRDefault="00C60CA9">
            <w:pPr>
              <w:ind w:firstLine="0"/>
            </w:pPr>
            <w:r>
              <w:t>knjižnica     hrvatski jezik</w:t>
            </w:r>
          </w:p>
          <w:p w:rsidR="00C60CA9" w:rsidRDefault="00C60CA9">
            <w:pPr>
              <w:ind w:firstLine="0"/>
            </w:pPr>
          </w:p>
        </w:tc>
        <w:tc>
          <w:tcPr>
            <w:tcW w:w="2326" w:type="dxa"/>
          </w:tcPr>
          <w:p w:rsidR="00ED03DA" w:rsidRDefault="000969DA">
            <w:pPr>
              <w:ind w:firstLine="0"/>
            </w:pPr>
            <w:r>
              <w:t xml:space="preserve">roman M.Lovraka i </w:t>
            </w:r>
            <w:r w:rsidR="00DE1A23">
              <w:t>J.Spyri</w:t>
            </w:r>
            <w:r w:rsidR="00540452">
              <w:t>,</w:t>
            </w:r>
            <w:r w:rsidR="00DE1A23">
              <w:t xml:space="preserve"> </w:t>
            </w:r>
            <w:r>
              <w:t>film (DVD)</w:t>
            </w:r>
            <w:r w:rsidR="009351FF">
              <w:t>;</w:t>
            </w:r>
          </w:p>
          <w:p w:rsidR="009351FF" w:rsidRDefault="000C4629">
            <w:pPr>
              <w:ind w:firstLine="0"/>
            </w:pPr>
            <w:r>
              <w:t>djelo H.Loftinga /CARN</w:t>
            </w:r>
            <w:r w:rsidR="009351FF">
              <w:t>et e-lektira</w:t>
            </w:r>
          </w:p>
        </w:tc>
      </w:tr>
      <w:tr w:rsidR="0023705D" w:rsidTr="00635FA5">
        <w:tc>
          <w:tcPr>
            <w:tcW w:w="1792" w:type="dxa"/>
          </w:tcPr>
          <w:p w:rsidR="00B26A0D" w:rsidRDefault="00510408">
            <w:pPr>
              <w:ind w:firstLine="0"/>
            </w:pPr>
            <w:r>
              <w:t>5. i 6.r.</w:t>
            </w:r>
          </w:p>
          <w:p w:rsidR="0082668F" w:rsidRDefault="00510408">
            <w:pPr>
              <w:ind w:firstLine="0"/>
            </w:pPr>
            <w:r>
              <w:t>Legende o Krist</w:t>
            </w:r>
            <w:r w:rsidR="0082668F">
              <w:t>u</w:t>
            </w:r>
            <w:r w:rsidR="00AB00DD">
              <w:t>;</w:t>
            </w:r>
          </w:p>
          <w:p w:rsidR="005775D3" w:rsidRDefault="008F1949">
            <w:pPr>
              <w:ind w:firstLine="0"/>
            </w:pPr>
            <w:r>
              <w:t>Bajka o vratima</w:t>
            </w:r>
          </w:p>
          <w:p w:rsidR="004E7B9B" w:rsidRDefault="004E7B9B">
            <w:pPr>
              <w:ind w:firstLine="0"/>
            </w:pPr>
            <w:r>
              <w:t xml:space="preserve">Božić </w:t>
            </w:r>
          </w:p>
        </w:tc>
        <w:tc>
          <w:tcPr>
            <w:tcW w:w="1746" w:type="dxa"/>
          </w:tcPr>
          <w:p w:rsidR="00BC1D88" w:rsidRDefault="008F1949">
            <w:pPr>
              <w:ind w:firstLine="0"/>
            </w:pPr>
            <w:r>
              <w:t>Sveta noć/</w:t>
            </w:r>
          </w:p>
          <w:p w:rsidR="008C78FA" w:rsidRDefault="008C78FA">
            <w:pPr>
              <w:ind w:firstLine="0"/>
            </w:pPr>
            <w:r>
              <w:t>Isusovo djetinjstvo</w:t>
            </w:r>
            <w:r w:rsidR="008F1949">
              <w:t>;</w:t>
            </w:r>
          </w:p>
          <w:p w:rsidR="008F1949" w:rsidRDefault="008F1949">
            <w:pPr>
              <w:ind w:firstLine="0"/>
            </w:pPr>
            <w:r>
              <w:t>značajke suvremene bajke</w:t>
            </w:r>
          </w:p>
        </w:tc>
        <w:tc>
          <w:tcPr>
            <w:tcW w:w="1775" w:type="dxa"/>
          </w:tcPr>
          <w:p w:rsidR="00013751" w:rsidRDefault="00DA4695" w:rsidP="00013751">
            <w:pPr>
              <w:ind w:firstLine="0"/>
            </w:pPr>
            <w:r>
              <w:t xml:space="preserve">informiranje </w:t>
            </w:r>
            <w:r w:rsidR="000A6EE3">
              <w:t>o djelu božićne i</w:t>
            </w:r>
          </w:p>
          <w:p w:rsidR="003C6D44" w:rsidRDefault="003C6D44" w:rsidP="00013751">
            <w:pPr>
              <w:ind w:firstLine="0"/>
            </w:pPr>
            <w:r>
              <w:t>bajkovite teme</w:t>
            </w:r>
          </w:p>
          <w:p w:rsidR="00FB1515" w:rsidRDefault="00BC1D88" w:rsidP="00013751">
            <w:pPr>
              <w:ind w:firstLine="0"/>
            </w:pPr>
            <w:r>
              <w:t>literarni rad</w:t>
            </w:r>
          </w:p>
          <w:p w:rsidR="004954F2" w:rsidRDefault="0009027B" w:rsidP="00013751">
            <w:pPr>
              <w:ind w:firstLine="0"/>
            </w:pPr>
            <w:r>
              <w:t>(Boži</w:t>
            </w:r>
            <w:r w:rsidR="004954F2">
              <w:t>ć u domu</w:t>
            </w:r>
          </w:p>
          <w:p w:rsidR="00ED03DA" w:rsidRDefault="004954F2" w:rsidP="00013751">
            <w:pPr>
              <w:ind w:firstLine="0"/>
            </w:pPr>
            <w:r>
              <w:t>Božićna priča)</w:t>
            </w:r>
            <w:r w:rsidR="00013751">
              <w:t xml:space="preserve">     </w:t>
            </w:r>
          </w:p>
        </w:tc>
        <w:tc>
          <w:tcPr>
            <w:tcW w:w="1649" w:type="dxa"/>
          </w:tcPr>
          <w:p w:rsidR="00ED03DA" w:rsidRDefault="0035048D">
            <w:pPr>
              <w:ind w:firstLine="0"/>
            </w:pPr>
            <w:r>
              <w:t>knjižnica</w:t>
            </w:r>
          </w:p>
          <w:p w:rsidR="0035048D" w:rsidRDefault="0035048D">
            <w:pPr>
              <w:ind w:firstLine="0"/>
            </w:pPr>
            <w:r>
              <w:t>hrvatski jezik</w:t>
            </w:r>
          </w:p>
          <w:p w:rsidR="00FF4B6B" w:rsidRDefault="00FF4B6B">
            <w:pPr>
              <w:ind w:firstLine="0"/>
            </w:pPr>
            <w:r>
              <w:t>vjeronauk</w:t>
            </w:r>
          </w:p>
        </w:tc>
        <w:tc>
          <w:tcPr>
            <w:tcW w:w="2326" w:type="dxa"/>
          </w:tcPr>
          <w:p w:rsidR="00ED03DA" w:rsidRDefault="00817DBB">
            <w:pPr>
              <w:ind w:firstLine="0"/>
            </w:pPr>
            <w:r>
              <w:t xml:space="preserve">Božićne </w:t>
            </w:r>
            <w:r w:rsidR="007D3465">
              <w:t>priče S.L</w:t>
            </w:r>
            <w:r w:rsidR="00013751">
              <w:t xml:space="preserve">agerlof </w:t>
            </w:r>
          </w:p>
          <w:p w:rsidR="00DA5551" w:rsidRDefault="00DA5551">
            <w:pPr>
              <w:ind w:firstLine="0"/>
            </w:pPr>
            <w:r>
              <w:t>Bajka D.Dragojevića</w:t>
            </w:r>
          </w:p>
          <w:p w:rsidR="0054592B" w:rsidRDefault="0054592B">
            <w:pPr>
              <w:ind w:firstLine="0"/>
            </w:pPr>
            <w:r>
              <w:t>Dj. kaz./You Tube</w:t>
            </w:r>
          </w:p>
          <w:p w:rsidR="00013751" w:rsidRDefault="00613402">
            <w:pPr>
              <w:ind w:firstLine="0"/>
            </w:pPr>
            <w:r>
              <w:t>CARN</w:t>
            </w:r>
            <w:r w:rsidR="00013751">
              <w:t>et e-lektira</w:t>
            </w:r>
          </w:p>
        </w:tc>
      </w:tr>
      <w:tr w:rsidR="0023705D" w:rsidTr="00635FA5">
        <w:tc>
          <w:tcPr>
            <w:tcW w:w="1792" w:type="dxa"/>
          </w:tcPr>
          <w:p w:rsidR="00ED03DA" w:rsidRDefault="00CD43C2">
            <w:pPr>
              <w:ind w:firstLine="0"/>
            </w:pPr>
            <w:r>
              <w:t>8.r.</w:t>
            </w:r>
          </w:p>
          <w:p w:rsidR="00CD43C2" w:rsidRDefault="00CD43C2">
            <w:pPr>
              <w:ind w:firstLine="0"/>
            </w:pPr>
            <w:r>
              <w:t>Starac i more</w:t>
            </w:r>
          </w:p>
          <w:p w:rsidR="00126474" w:rsidRDefault="00126474">
            <w:pPr>
              <w:ind w:firstLine="0"/>
            </w:pPr>
            <w:r>
              <w:t>Mali princ</w:t>
            </w:r>
          </w:p>
        </w:tc>
        <w:tc>
          <w:tcPr>
            <w:tcW w:w="1746" w:type="dxa"/>
          </w:tcPr>
          <w:p w:rsidR="00ED03DA" w:rsidRDefault="0054592B">
            <w:pPr>
              <w:ind w:firstLine="0"/>
            </w:pPr>
            <w:r>
              <w:t>monolog i dijalog u prozi</w:t>
            </w:r>
          </w:p>
        </w:tc>
        <w:tc>
          <w:tcPr>
            <w:tcW w:w="1775" w:type="dxa"/>
          </w:tcPr>
          <w:p w:rsidR="00ED03DA" w:rsidRDefault="0054592B">
            <w:pPr>
              <w:ind w:firstLine="0"/>
            </w:pPr>
            <w:r>
              <w:t>informiranje o noveli</w:t>
            </w:r>
            <w:r w:rsidR="00BC3648">
              <w:t xml:space="preserve"> i suvremenoj prozi</w:t>
            </w:r>
          </w:p>
        </w:tc>
        <w:tc>
          <w:tcPr>
            <w:tcW w:w="1649" w:type="dxa"/>
          </w:tcPr>
          <w:p w:rsidR="00ED03DA" w:rsidRDefault="00483E86">
            <w:pPr>
              <w:ind w:firstLine="0"/>
            </w:pPr>
            <w:r>
              <w:t>knjižnica</w:t>
            </w:r>
          </w:p>
          <w:p w:rsidR="00483E86" w:rsidRDefault="00483E86">
            <w:pPr>
              <w:ind w:firstLine="0"/>
            </w:pPr>
            <w:r>
              <w:t>hrvatski jezik</w:t>
            </w:r>
          </w:p>
        </w:tc>
        <w:tc>
          <w:tcPr>
            <w:tcW w:w="2326" w:type="dxa"/>
          </w:tcPr>
          <w:p w:rsidR="00ED03DA" w:rsidRDefault="00317D9D">
            <w:pPr>
              <w:ind w:firstLine="0"/>
            </w:pPr>
            <w:r>
              <w:t>Pripovijetka E.H</w:t>
            </w:r>
            <w:r w:rsidR="00545BA4">
              <w:t>emingwaya</w:t>
            </w:r>
            <w:r>
              <w:t>/film:</w:t>
            </w:r>
          </w:p>
          <w:p w:rsidR="00317D9D" w:rsidRDefault="00317D9D">
            <w:pPr>
              <w:ind w:firstLine="0"/>
            </w:pPr>
            <w:r>
              <w:t>The Old Man and the Sea (You Tube)</w:t>
            </w:r>
          </w:p>
          <w:p w:rsidR="00197296" w:rsidRDefault="00197296">
            <w:pPr>
              <w:ind w:firstLine="0"/>
            </w:pPr>
            <w:r>
              <w:t>Mali princ (You T.)</w:t>
            </w:r>
          </w:p>
        </w:tc>
      </w:tr>
      <w:tr w:rsidR="0023705D" w:rsidTr="00635FA5">
        <w:tc>
          <w:tcPr>
            <w:tcW w:w="1792" w:type="dxa"/>
          </w:tcPr>
          <w:p w:rsidR="00ED03DA" w:rsidRDefault="006146CC">
            <w:pPr>
              <w:ind w:firstLine="0"/>
            </w:pPr>
            <w:r>
              <w:t xml:space="preserve">5.12. </w:t>
            </w:r>
          </w:p>
          <w:p w:rsidR="006146CC" w:rsidRDefault="006146CC">
            <w:pPr>
              <w:ind w:firstLine="0"/>
            </w:pPr>
            <w:r>
              <w:t>informativni utorak u KGZ-u</w:t>
            </w:r>
          </w:p>
        </w:tc>
        <w:tc>
          <w:tcPr>
            <w:tcW w:w="1746" w:type="dxa"/>
          </w:tcPr>
          <w:p w:rsidR="00ED03DA" w:rsidRDefault="004E7B9B">
            <w:pPr>
              <w:ind w:firstLine="0"/>
            </w:pPr>
            <w:r>
              <w:t>nove knjige za djecu i mlade</w:t>
            </w:r>
            <w:r w:rsidR="00B426B9">
              <w:t>; Mali princ putuje Europom  (projekt)</w:t>
            </w:r>
          </w:p>
        </w:tc>
        <w:tc>
          <w:tcPr>
            <w:tcW w:w="1775" w:type="dxa"/>
          </w:tcPr>
          <w:p w:rsidR="00ED03DA" w:rsidRDefault="00B426B9">
            <w:pPr>
              <w:ind w:firstLine="0"/>
            </w:pPr>
            <w:r>
              <w:t>prezentacija        izlaganje</w:t>
            </w:r>
          </w:p>
        </w:tc>
        <w:tc>
          <w:tcPr>
            <w:tcW w:w="1649" w:type="dxa"/>
          </w:tcPr>
          <w:p w:rsidR="00ED03DA" w:rsidRDefault="0023705D">
            <w:pPr>
              <w:ind w:firstLine="0"/>
            </w:pPr>
            <w:r>
              <w:t>knjižnica           bibliotekarsto</w:t>
            </w:r>
          </w:p>
        </w:tc>
        <w:tc>
          <w:tcPr>
            <w:tcW w:w="2326" w:type="dxa"/>
          </w:tcPr>
          <w:p w:rsidR="00ED03DA" w:rsidRDefault="00CF3BCE">
            <w:pPr>
              <w:ind w:firstLine="0"/>
            </w:pPr>
            <w:r>
              <w:t>n</w:t>
            </w:r>
            <w:r w:rsidR="004B64FB">
              <w:t>ovoobjavljene knjige u ediciji KGZa</w:t>
            </w:r>
            <w:r w:rsidR="00645CC2">
              <w:t>;</w:t>
            </w:r>
          </w:p>
          <w:p w:rsidR="00645CC2" w:rsidRDefault="00645CC2">
            <w:pPr>
              <w:ind w:firstLine="0"/>
            </w:pPr>
            <w:r>
              <w:t>Mali princ, A.Exupery</w:t>
            </w:r>
          </w:p>
        </w:tc>
      </w:tr>
      <w:tr w:rsidR="0023705D" w:rsidTr="00635FA5">
        <w:tc>
          <w:tcPr>
            <w:tcW w:w="1792" w:type="dxa"/>
          </w:tcPr>
          <w:p w:rsidR="00ED03DA" w:rsidRDefault="009411D7">
            <w:pPr>
              <w:ind w:firstLine="0"/>
            </w:pPr>
            <w:r>
              <w:t>8.12. školsko natjecanje – kviz</w:t>
            </w:r>
          </w:p>
        </w:tc>
        <w:tc>
          <w:tcPr>
            <w:tcW w:w="1746" w:type="dxa"/>
          </w:tcPr>
          <w:p w:rsidR="00CE1A88" w:rsidRDefault="00CE1A88">
            <w:pPr>
              <w:ind w:firstLine="0"/>
            </w:pPr>
            <w:r>
              <w:t>analiza djela na</w:t>
            </w:r>
          </w:p>
          <w:p w:rsidR="00ED03DA" w:rsidRDefault="00CE1A88">
            <w:pPr>
              <w:ind w:firstLine="0"/>
            </w:pPr>
            <w:r>
              <w:t xml:space="preserve">sadržajnoj razini </w:t>
            </w:r>
          </w:p>
        </w:tc>
        <w:tc>
          <w:tcPr>
            <w:tcW w:w="1775" w:type="dxa"/>
          </w:tcPr>
          <w:p w:rsidR="00ED03DA" w:rsidRDefault="00F32C55">
            <w:pPr>
              <w:ind w:firstLine="0"/>
            </w:pPr>
            <w:r>
              <w:t>rješavanje kviz pitanja</w:t>
            </w:r>
          </w:p>
        </w:tc>
        <w:tc>
          <w:tcPr>
            <w:tcW w:w="1649" w:type="dxa"/>
          </w:tcPr>
          <w:p w:rsidR="00ED03DA" w:rsidRDefault="00A70659">
            <w:pPr>
              <w:ind w:firstLine="0"/>
            </w:pPr>
            <w:r>
              <w:t>knjižnica</w:t>
            </w:r>
          </w:p>
          <w:p w:rsidR="00A70659" w:rsidRDefault="00A70659">
            <w:pPr>
              <w:ind w:firstLine="0"/>
            </w:pPr>
            <w:r>
              <w:t>hrvatski jezik</w:t>
            </w:r>
          </w:p>
        </w:tc>
        <w:tc>
          <w:tcPr>
            <w:tcW w:w="2326" w:type="dxa"/>
          </w:tcPr>
          <w:p w:rsidR="00ED03DA" w:rsidRDefault="009E2FD0">
            <w:pPr>
              <w:ind w:firstLine="0"/>
            </w:pPr>
            <w:r>
              <w:t>Tajni dnevnik A.M.</w:t>
            </w:r>
          </w:p>
          <w:p w:rsidR="009E2FD0" w:rsidRDefault="009E2FD0">
            <w:pPr>
              <w:ind w:firstLine="0"/>
            </w:pPr>
            <w:r>
              <w:t>Gregov dnevnik</w:t>
            </w:r>
          </w:p>
          <w:p w:rsidR="009E2FD0" w:rsidRDefault="009E2FD0">
            <w:pPr>
              <w:ind w:firstLine="0"/>
            </w:pPr>
            <w:r>
              <w:t>Kora od jabuke</w:t>
            </w:r>
          </w:p>
        </w:tc>
      </w:tr>
      <w:tr w:rsidR="0023705D" w:rsidTr="00635FA5">
        <w:tc>
          <w:tcPr>
            <w:tcW w:w="1792" w:type="dxa"/>
          </w:tcPr>
          <w:p w:rsidR="00ED03DA" w:rsidRDefault="00C360AC">
            <w:pPr>
              <w:ind w:firstLine="0"/>
            </w:pPr>
            <w:r>
              <w:t xml:space="preserve">katalogizacija </w:t>
            </w:r>
            <w:r w:rsidR="00AF2539">
              <w:t>novih knjiga u programu M</w:t>
            </w:r>
            <w:r>
              <w:t>etel</w:t>
            </w:r>
          </w:p>
        </w:tc>
        <w:tc>
          <w:tcPr>
            <w:tcW w:w="1746" w:type="dxa"/>
          </w:tcPr>
          <w:p w:rsidR="00ED03DA" w:rsidRDefault="00540049">
            <w:pPr>
              <w:ind w:firstLine="0"/>
            </w:pPr>
            <w:r>
              <w:t>kataložni opis publikacije</w:t>
            </w:r>
          </w:p>
        </w:tc>
        <w:tc>
          <w:tcPr>
            <w:tcW w:w="1775" w:type="dxa"/>
          </w:tcPr>
          <w:p w:rsidR="00ED03DA" w:rsidRDefault="00AF2539">
            <w:pPr>
              <w:ind w:firstLine="0"/>
            </w:pPr>
            <w:r>
              <w:t xml:space="preserve">rad na računalu </w:t>
            </w:r>
          </w:p>
        </w:tc>
        <w:tc>
          <w:tcPr>
            <w:tcW w:w="1649" w:type="dxa"/>
          </w:tcPr>
          <w:p w:rsidR="00ED03DA" w:rsidRDefault="003A371D">
            <w:pPr>
              <w:ind w:firstLine="0"/>
            </w:pPr>
            <w:r>
              <w:t>knjižnica</w:t>
            </w:r>
          </w:p>
          <w:p w:rsidR="003A371D" w:rsidRDefault="003A371D">
            <w:pPr>
              <w:ind w:firstLine="0"/>
            </w:pPr>
            <w:r>
              <w:t>bibliotekarstvo</w:t>
            </w:r>
          </w:p>
        </w:tc>
        <w:tc>
          <w:tcPr>
            <w:tcW w:w="2326" w:type="dxa"/>
          </w:tcPr>
          <w:p w:rsidR="00ED03DA" w:rsidRDefault="00A70C9F">
            <w:pPr>
              <w:ind w:firstLine="0"/>
            </w:pPr>
            <w:r>
              <w:t>nova lektira u školskoj knjižnici</w:t>
            </w:r>
          </w:p>
        </w:tc>
      </w:tr>
      <w:tr w:rsidR="0023705D" w:rsidTr="00635FA5">
        <w:tc>
          <w:tcPr>
            <w:tcW w:w="1792" w:type="dxa"/>
          </w:tcPr>
          <w:p w:rsidR="00ED03DA" w:rsidRDefault="00B44870">
            <w:pPr>
              <w:ind w:firstLine="0"/>
            </w:pPr>
            <w:r>
              <w:t>1.12. Svjetski dan AIDS-a</w:t>
            </w:r>
          </w:p>
        </w:tc>
        <w:tc>
          <w:tcPr>
            <w:tcW w:w="1746" w:type="dxa"/>
          </w:tcPr>
          <w:p w:rsidR="00ED03DA" w:rsidRDefault="003B50A2">
            <w:pPr>
              <w:ind w:firstLine="0"/>
            </w:pPr>
            <w:r>
              <w:t>uzroci bolesti i preventiva</w:t>
            </w:r>
          </w:p>
        </w:tc>
        <w:tc>
          <w:tcPr>
            <w:tcW w:w="1775" w:type="dxa"/>
          </w:tcPr>
          <w:p w:rsidR="00ED03DA" w:rsidRDefault="00B11785">
            <w:pPr>
              <w:ind w:firstLine="0"/>
            </w:pPr>
            <w:r>
              <w:t>čitanje literature</w:t>
            </w:r>
          </w:p>
        </w:tc>
        <w:tc>
          <w:tcPr>
            <w:tcW w:w="1649" w:type="dxa"/>
          </w:tcPr>
          <w:p w:rsidR="00ED03DA" w:rsidRDefault="00A94B58">
            <w:pPr>
              <w:ind w:firstLine="0"/>
            </w:pPr>
            <w:r>
              <w:t>knjižnica</w:t>
            </w:r>
          </w:p>
          <w:p w:rsidR="00A94B58" w:rsidRDefault="00A94B58">
            <w:pPr>
              <w:ind w:firstLine="0"/>
            </w:pPr>
            <w:r>
              <w:t>medicinska literatura</w:t>
            </w:r>
          </w:p>
        </w:tc>
        <w:tc>
          <w:tcPr>
            <w:tcW w:w="2326" w:type="dxa"/>
          </w:tcPr>
          <w:p w:rsidR="00ED03DA" w:rsidRDefault="00A94B58">
            <w:pPr>
              <w:ind w:firstLine="0"/>
            </w:pPr>
            <w:r>
              <w:t>Povijest side</w:t>
            </w:r>
          </w:p>
          <w:p w:rsidR="00A94B58" w:rsidRDefault="00A94B58">
            <w:pPr>
              <w:ind w:firstLine="0"/>
            </w:pPr>
            <w:r>
              <w:t>M.D.Grmek;</w:t>
            </w:r>
          </w:p>
          <w:p w:rsidR="00A94B58" w:rsidRDefault="00A94B58">
            <w:pPr>
              <w:ind w:firstLine="0"/>
            </w:pPr>
            <w:r>
              <w:t>AIDS</w:t>
            </w:r>
          </w:p>
        </w:tc>
      </w:tr>
      <w:tr w:rsidR="0023705D" w:rsidTr="00635FA5">
        <w:tc>
          <w:tcPr>
            <w:tcW w:w="1792" w:type="dxa"/>
          </w:tcPr>
          <w:p w:rsidR="00ED03DA" w:rsidRDefault="00D41832">
            <w:pPr>
              <w:ind w:firstLine="0"/>
            </w:pPr>
            <w:r>
              <w:t>10.12.Dan čovjekovih prava</w:t>
            </w:r>
          </w:p>
        </w:tc>
        <w:tc>
          <w:tcPr>
            <w:tcW w:w="1746" w:type="dxa"/>
          </w:tcPr>
          <w:p w:rsidR="004A71E7" w:rsidRDefault="004A71E7">
            <w:pPr>
              <w:ind w:firstLine="0"/>
            </w:pPr>
            <w:r>
              <w:t>upoznava</w:t>
            </w:r>
            <w:r w:rsidR="00613402">
              <w:t>nje ljudskih i dječjih prava</w:t>
            </w:r>
          </w:p>
        </w:tc>
        <w:tc>
          <w:tcPr>
            <w:tcW w:w="1775" w:type="dxa"/>
          </w:tcPr>
          <w:p w:rsidR="00ED03DA" w:rsidRDefault="004A71E7">
            <w:pPr>
              <w:ind w:firstLine="0"/>
            </w:pPr>
            <w:r>
              <w:t>informiranje</w:t>
            </w:r>
          </w:p>
        </w:tc>
        <w:tc>
          <w:tcPr>
            <w:tcW w:w="1649" w:type="dxa"/>
          </w:tcPr>
          <w:p w:rsidR="00ED03DA" w:rsidRDefault="00155046">
            <w:pPr>
              <w:ind w:firstLine="0"/>
            </w:pPr>
            <w:r>
              <w:t>knjižnica</w:t>
            </w:r>
          </w:p>
          <w:p w:rsidR="00155046" w:rsidRDefault="00155046">
            <w:pPr>
              <w:ind w:firstLine="0"/>
            </w:pPr>
            <w:r>
              <w:t>pravo</w:t>
            </w:r>
          </w:p>
          <w:p w:rsidR="00155046" w:rsidRDefault="00155046">
            <w:pPr>
              <w:ind w:firstLine="0"/>
            </w:pPr>
            <w:r>
              <w:t>pedagogija</w:t>
            </w:r>
          </w:p>
        </w:tc>
        <w:tc>
          <w:tcPr>
            <w:tcW w:w="2326" w:type="dxa"/>
          </w:tcPr>
          <w:p w:rsidR="00ED03DA" w:rsidRDefault="00613402">
            <w:pPr>
              <w:ind w:firstLine="0"/>
            </w:pPr>
            <w:r>
              <w:t>UN</w:t>
            </w:r>
          </w:p>
          <w:p w:rsidR="00635FA5" w:rsidRDefault="00635FA5">
            <w:pPr>
              <w:ind w:firstLine="0"/>
            </w:pPr>
            <w:r>
              <w:t>Život kao moj/Unicef</w:t>
            </w:r>
          </w:p>
          <w:p w:rsidR="00DA3356" w:rsidRDefault="00DA3356">
            <w:pPr>
              <w:ind w:firstLine="0"/>
            </w:pPr>
            <w:r>
              <w:t>www.wikipedia.hr</w:t>
            </w:r>
          </w:p>
        </w:tc>
      </w:tr>
    </w:tbl>
    <w:p w:rsidR="00ED03DA" w:rsidRDefault="00ED03DA"/>
    <w:sectPr w:rsidR="00ED03DA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C3CAE"/>
    <w:rsid w:val="00013751"/>
    <w:rsid w:val="000241A8"/>
    <w:rsid w:val="000426E7"/>
    <w:rsid w:val="00062848"/>
    <w:rsid w:val="0009027B"/>
    <w:rsid w:val="000969DA"/>
    <w:rsid w:val="000A6EE3"/>
    <w:rsid w:val="000C4629"/>
    <w:rsid w:val="000E6163"/>
    <w:rsid w:val="000E7DDE"/>
    <w:rsid w:val="000F099F"/>
    <w:rsid w:val="000F4B97"/>
    <w:rsid w:val="00126474"/>
    <w:rsid w:val="00155046"/>
    <w:rsid w:val="00195057"/>
    <w:rsid w:val="00197296"/>
    <w:rsid w:val="0023705D"/>
    <w:rsid w:val="002377CF"/>
    <w:rsid w:val="00266F8C"/>
    <w:rsid w:val="002946F5"/>
    <w:rsid w:val="002A11A4"/>
    <w:rsid w:val="002C3CAE"/>
    <w:rsid w:val="002E075A"/>
    <w:rsid w:val="002E5964"/>
    <w:rsid w:val="00317D9D"/>
    <w:rsid w:val="0035048D"/>
    <w:rsid w:val="0035262B"/>
    <w:rsid w:val="00355C97"/>
    <w:rsid w:val="00386FE3"/>
    <w:rsid w:val="00397BDD"/>
    <w:rsid w:val="003A371C"/>
    <w:rsid w:val="003A371D"/>
    <w:rsid w:val="003B50A2"/>
    <w:rsid w:val="003C6D44"/>
    <w:rsid w:val="00427494"/>
    <w:rsid w:val="00434750"/>
    <w:rsid w:val="004734B7"/>
    <w:rsid w:val="00483E86"/>
    <w:rsid w:val="004954F2"/>
    <w:rsid w:val="004A2380"/>
    <w:rsid w:val="004A71E7"/>
    <w:rsid w:val="004B64FB"/>
    <w:rsid w:val="004D3620"/>
    <w:rsid w:val="004E7B9B"/>
    <w:rsid w:val="00510408"/>
    <w:rsid w:val="00540049"/>
    <w:rsid w:val="00540452"/>
    <w:rsid w:val="0054592B"/>
    <w:rsid w:val="00545BA4"/>
    <w:rsid w:val="00556EFC"/>
    <w:rsid w:val="005748DD"/>
    <w:rsid w:val="005775D3"/>
    <w:rsid w:val="005A6747"/>
    <w:rsid w:val="005E52E0"/>
    <w:rsid w:val="00613402"/>
    <w:rsid w:val="006146CC"/>
    <w:rsid w:val="00624234"/>
    <w:rsid w:val="0062526D"/>
    <w:rsid w:val="00635FA5"/>
    <w:rsid w:val="00645CC2"/>
    <w:rsid w:val="0067386C"/>
    <w:rsid w:val="006921CC"/>
    <w:rsid w:val="006F0B62"/>
    <w:rsid w:val="0070230D"/>
    <w:rsid w:val="007671A2"/>
    <w:rsid w:val="007911EE"/>
    <w:rsid w:val="007A610E"/>
    <w:rsid w:val="007C7EBE"/>
    <w:rsid w:val="007D215E"/>
    <w:rsid w:val="007D3465"/>
    <w:rsid w:val="007E45DE"/>
    <w:rsid w:val="007F1AC2"/>
    <w:rsid w:val="00806FD0"/>
    <w:rsid w:val="00817DBB"/>
    <w:rsid w:val="0082668F"/>
    <w:rsid w:val="00827FC0"/>
    <w:rsid w:val="008420C8"/>
    <w:rsid w:val="008718D3"/>
    <w:rsid w:val="00887BCB"/>
    <w:rsid w:val="00891314"/>
    <w:rsid w:val="0089599A"/>
    <w:rsid w:val="008A3C65"/>
    <w:rsid w:val="008B5573"/>
    <w:rsid w:val="008C78FA"/>
    <w:rsid w:val="008D2FDF"/>
    <w:rsid w:val="008D6DF8"/>
    <w:rsid w:val="008F1949"/>
    <w:rsid w:val="00927C39"/>
    <w:rsid w:val="009351FF"/>
    <w:rsid w:val="009411D7"/>
    <w:rsid w:val="009A2381"/>
    <w:rsid w:val="009E2FD0"/>
    <w:rsid w:val="00A064CB"/>
    <w:rsid w:val="00A43FB8"/>
    <w:rsid w:val="00A5791C"/>
    <w:rsid w:val="00A62BA8"/>
    <w:rsid w:val="00A70659"/>
    <w:rsid w:val="00A70C9F"/>
    <w:rsid w:val="00A94B58"/>
    <w:rsid w:val="00AB00DD"/>
    <w:rsid w:val="00AF2539"/>
    <w:rsid w:val="00AF42FA"/>
    <w:rsid w:val="00B02895"/>
    <w:rsid w:val="00B11785"/>
    <w:rsid w:val="00B26A0D"/>
    <w:rsid w:val="00B426B9"/>
    <w:rsid w:val="00B44870"/>
    <w:rsid w:val="00B47F1E"/>
    <w:rsid w:val="00B965A6"/>
    <w:rsid w:val="00BC1D88"/>
    <w:rsid w:val="00BC3648"/>
    <w:rsid w:val="00BD4790"/>
    <w:rsid w:val="00BE507A"/>
    <w:rsid w:val="00C10A3F"/>
    <w:rsid w:val="00C34646"/>
    <w:rsid w:val="00C360AC"/>
    <w:rsid w:val="00C41DD5"/>
    <w:rsid w:val="00C60CA9"/>
    <w:rsid w:val="00CD43C2"/>
    <w:rsid w:val="00CE1A88"/>
    <w:rsid w:val="00CF3BCE"/>
    <w:rsid w:val="00CF72C7"/>
    <w:rsid w:val="00D03CC9"/>
    <w:rsid w:val="00D41832"/>
    <w:rsid w:val="00D6368A"/>
    <w:rsid w:val="00D96C04"/>
    <w:rsid w:val="00DA3356"/>
    <w:rsid w:val="00DA4695"/>
    <w:rsid w:val="00DA5551"/>
    <w:rsid w:val="00DB1675"/>
    <w:rsid w:val="00DB4B2A"/>
    <w:rsid w:val="00DE1A23"/>
    <w:rsid w:val="00DE790B"/>
    <w:rsid w:val="00E06B15"/>
    <w:rsid w:val="00E62113"/>
    <w:rsid w:val="00E75A08"/>
    <w:rsid w:val="00EA7E85"/>
    <w:rsid w:val="00ED03DA"/>
    <w:rsid w:val="00F057B9"/>
    <w:rsid w:val="00F1634A"/>
    <w:rsid w:val="00F32C55"/>
    <w:rsid w:val="00F85F8C"/>
    <w:rsid w:val="00F948DB"/>
    <w:rsid w:val="00FB1515"/>
    <w:rsid w:val="00FF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table" w:styleId="Reetkatablice">
    <w:name w:val="Table Grid"/>
    <w:basedOn w:val="Obinatablica"/>
    <w:uiPriority w:val="59"/>
    <w:rsid w:val="00ED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109</cp:revision>
  <dcterms:created xsi:type="dcterms:W3CDTF">2017-11-21T10:31:00Z</dcterms:created>
  <dcterms:modified xsi:type="dcterms:W3CDTF">2017-11-30T08:19:00Z</dcterms:modified>
</cp:coreProperties>
</file>