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679A4" w14:textId="77777777" w:rsidR="00F933CF" w:rsidRDefault="006401A5">
      <w:r w:rsidRPr="006401A5">
        <w:rPr>
          <w:highlight w:val="yellow"/>
        </w:rPr>
        <w:t>PROGRAM KNJIŽNICE ZA VELJAČU 2020</w:t>
      </w:r>
      <w:r>
        <w:t>.</w:t>
      </w:r>
    </w:p>
    <w:p w14:paraId="2DA57D65" w14:textId="77777777" w:rsidR="006401A5" w:rsidRDefault="005F76A3">
      <w:r>
        <w:rPr>
          <w:highlight w:val="yellow"/>
        </w:rPr>
        <w:t>N</w:t>
      </w:r>
      <w:r w:rsidR="006401A5" w:rsidRPr="006401A5">
        <w:rPr>
          <w:highlight w:val="yellow"/>
        </w:rPr>
        <w:t>FORMACIJSKI SADRŽAJI</w:t>
      </w:r>
    </w:p>
    <w:p w14:paraId="40C84610" w14:textId="77777777" w:rsidR="006401A5" w:rsidRDefault="005F76A3">
      <w:r w:rsidRPr="005F76A3">
        <w:rPr>
          <w:highlight w:val="yellow"/>
        </w:rPr>
        <w:t>POKLADNI OBIČAJI</w:t>
      </w:r>
    </w:p>
    <w:p w14:paraId="5E349A65" w14:textId="77777777" w:rsidR="006401A5" w:rsidRDefault="006401A5">
      <w:r>
        <w:t xml:space="preserve">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401A5" w14:paraId="441C0F35" w14:textId="77777777" w:rsidTr="006401A5">
        <w:tc>
          <w:tcPr>
            <w:tcW w:w="3020" w:type="dxa"/>
          </w:tcPr>
          <w:p w14:paraId="2313F294" w14:textId="77777777" w:rsidR="006401A5" w:rsidRDefault="006401A5">
            <w:r w:rsidRPr="006401A5">
              <w:rPr>
                <w:highlight w:val="yellow"/>
              </w:rPr>
              <w:t>TEMA</w:t>
            </w:r>
          </w:p>
        </w:tc>
        <w:tc>
          <w:tcPr>
            <w:tcW w:w="3021" w:type="dxa"/>
          </w:tcPr>
          <w:p w14:paraId="4F4DE218" w14:textId="77777777" w:rsidR="006401A5" w:rsidRDefault="006401A5">
            <w:r w:rsidRPr="006401A5">
              <w:rPr>
                <w:highlight w:val="yellow"/>
              </w:rPr>
              <w:t>ODGOJNO-OBRAZOVNI ISHOD</w:t>
            </w:r>
          </w:p>
        </w:tc>
        <w:tc>
          <w:tcPr>
            <w:tcW w:w="3021" w:type="dxa"/>
          </w:tcPr>
          <w:p w14:paraId="79E793BF" w14:textId="77777777" w:rsidR="006401A5" w:rsidRDefault="006401A5">
            <w:r w:rsidRPr="006401A5">
              <w:rPr>
                <w:highlight w:val="yellow"/>
              </w:rPr>
              <w:t>AKTIVNOSTI</w:t>
            </w:r>
          </w:p>
        </w:tc>
      </w:tr>
      <w:tr w:rsidR="006401A5" w14:paraId="64F8AFC6" w14:textId="77777777" w:rsidTr="006401A5">
        <w:tc>
          <w:tcPr>
            <w:tcW w:w="3020" w:type="dxa"/>
          </w:tcPr>
          <w:p w14:paraId="038031CF" w14:textId="77777777" w:rsidR="006401A5" w:rsidRDefault="006401A5">
            <w:r>
              <w:t>e-lektira za 2.razred</w:t>
            </w:r>
          </w:p>
          <w:p w14:paraId="68038599" w14:textId="77777777" w:rsidR="006401A5" w:rsidRDefault="006401A5">
            <w:r>
              <w:t>Maca Papučarica</w:t>
            </w:r>
          </w:p>
        </w:tc>
        <w:tc>
          <w:tcPr>
            <w:tcW w:w="3021" w:type="dxa"/>
          </w:tcPr>
          <w:p w14:paraId="6A292FA6" w14:textId="77777777" w:rsidR="006401A5" w:rsidRDefault="003734DC">
            <w:r>
              <w:t>prikaz teksta i slika u e-lektiri za 2.razred</w:t>
            </w:r>
          </w:p>
        </w:tc>
        <w:tc>
          <w:tcPr>
            <w:tcW w:w="3021" w:type="dxa"/>
          </w:tcPr>
          <w:p w14:paraId="4915D0D1" w14:textId="77777777" w:rsidR="006401A5" w:rsidRDefault="006401A5">
            <w:r>
              <w:t>čitanje e-lektire</w:t>
            </w:r>
          </w:p>
        </w:tc>
      </w:tr>
      <w:tr w:rsidR="006401A5" w14:paraId="38EADAAD" w14:textId="77777777" w:rsidTr="006401A5">
        <w:tc>
          <w:tcPr>
            <w:tcW w:w="3020" w:type="dxa"/>
          </w:tcPr>
          <w:p w14:paraId="337C3491" w14:textId="77777777" w:rsidR="006401A5" w:rsidRDefault="006401A5">
            <w:r>
              <w:t>Šaljiva lirika za 2.,3 i 4. razred</w:t>
            </w:r>
          </w:p>
        </w:tc>
        <w:tc>
          <w:tcPr>
            <w:tcW w:w="3021" w:type="dxa"/>
          </w:tcPr>
          <w:p w14:paraId="3EF97F42" w14:textId="77777777" w:rsidR="006401A5" w:rsidRDefault="005F76A3">
            <w:r>
              <w:t>Izbor pjesama R</w:t>
            </w:r>
            <w:r w:rsidR="00EC7562">
              <w:t xml:space="preserve">atka  </w:t>
            </w:r>
            <w:r>
              <w:t>Zvrka, L</w:t>
            </w:r>
            <w:r w:rsidR="00EC7562">
              <w:t xml:space="preserve">uke </w:t>
            </w:r>
            <w:r>
              <w:t>Paljetka i Z</w:t>
            </w:r>
            <w:r w:rsidR="00EC7562">
              <w:t xml:space="preserve">vonimira </w:t>
            </w:r>
            <w:r>
              <w:t>Baloga</w:t>
            </w:r>
          </w:p>
        </w:tc>
        <w:tc>
          <w:tcPr>
            <w:tcW w:w="3021" w:type="dxa"/>
          </w:tcPr>
          <w:p w14:paraId="0493E5FD" w14:textId="77777777" w:rsidR="006401A5" w:rsidRDefault="005F76A3">
            <w:r>
              <w:t>čitanje pjesama</w:t>
            </w:r>
          </w:p>
        </w:tc>
      </w:tr>
      <w:tr w:rsidR="006401A5" w14:paraId="15FA9B0A" w14:textId="77777777" w:rsidTr="006401A5">
        <w:tc>
          <w:tcPr>
            <w:tcW w:w="3020" w:type="dxa"/>
          </w:tcPr>
          <w:p w14:paraId="24D3E86E" w14:textId="77777777" w:rsidR="006401A5" w:rsidRDefault="005F76A3">
            <w:r>
              <w:t>dječji roman za 5.razred</w:t>
            </w:r>
          </w:p>
        </w:tc>
        <w:tc>
          <w:tcPr>
            <w:tcW w:w="3021" w:type="dxa"/>
          </w:tcPr>
          <w:p w14:paraId="708885AC" w14:textId="77777777" w:rsidR="006401A5" w:rsidRDefault="005F76A3">
            <w:r>
              <w:t>roman</w:t>
            </w:r>
            <w:r w:rsidR="003734DC">
              <w:t xml:space="preserve"> Tihomira Horvata</w:t>
            </w:r>
            <w:r>
              <w:t xml:space="preserve"> „Pustolovine puha Ocija i djevojčice Tonke“ prema signaturi na polici knjižnice</w:t>
            </w:r>
          </w:p>
        </w:tc>
        <w:tc>
          <w:tcPr>
            <w:tcW w:w="3021" w:type="dxa"/>
          </w:tcPr>
          <w:p w14:paraId="407CFCCA" w14:textId="77777777" w:rsidR="006401A5" w:rsidRDefault="005F76A3">
            <w:r>
              <w:t>čitanje romana</w:t>
            </w:r>
          </w:p>
        </w:tc>
      </w:tr>
      <w:tr w:rsidR="006401A5" w14:paraId="30C84F88" w14:textId="77777777" w:rsidTr="006401A5">
        <w:tc>
          <w:tcPr>
            <w:tcW w:w="3020" w:type="dxa"/>
          </w:tcPr>
          <w:p w14:paraId="4A1A9750" w14:textId="77777777" w:rsidR="006401A5" w:rsidRDefault="005F76A3">
            <w:r>
              <w:t>lektira za 6.razred</w:t>
            </w:r>
          </w:p>
        </w:tc>
        <w:tc>
          <w:tcPr>
            <w:tcW w:w="3021" w:type="dxa"/>
          </w:tcPr>
          <w:p w14:paraId="792BB93E" w14:textId="77777777" w:rsidR="006401A5" w:rsidRDefault="003734DC">
            <w:r>
              <w:t>n</w:t>
            </w:r>
            <w:r w:rsidR="005F76A3">
              <w:t>ov</w:t>
            </w:r>
            <w:r>
              <w:t>a lektira</w:t>
            </w:r>
            <w:r w:rsidR="005F76A3">
              <w:t xml:space="preserve"> J</w:t>
            </w:r>
            <w:r>
              <w:t xml:space="preserve">adranka </w:t>
            </w:r>
            <w:r w:rsidR="005F76A3">
              <w:t>Bitenca „Twist na bazenu“ u knjižnici</w:t>
            </w:r>
          </w:p>
        </w:tc>
        <w:tc>
          <w:tcPr>
            <w:tcW w:w="3021" w:type="dxa"/>
          </w:tcPr>
          <w:p w14:paraId="1D6E6FEB" w14:textId="77777777" w:rsidR="006401A5" w:rsidRDefault="005F76A3">
            <w:r>
              <w:t>čitanje romana</w:t>
            </w:r>
          </w:p>
        </w:tc>
      </w:tr>
      <w:tr w:rsidR="006401A5" w14:paraId="2097A6F1" w14:textId="77777777" w:rsidTr="006401A5">
        <w:tc>
          <w:tcPr>
            <w:tcW w:w="3020" w:type="dxa"/>
          </w:tcPr>
          <w:p w14:paraId="0F9FE0FC" w14:textId="77777777" w:rsidR="006401A5" w:rsidRDefault="005F76A3">
            <w:r>
              <w:t>Pripovijetka „Duga“</w:t>
            </w:r>
            <w:r w:rsidR="003734DC">
              <w:t>, lektira za 7.razred</w:t>
            </w:r>
          </w:p>
        </w:tc>
        <w:tc>
          <w:tcPr>
            <w:tcW w:w="3021" w:type="dxa"/>
          </w:tcPr>
          <w:p w14:paraId="0386EF74" w14:textId="77777777" w:rsidR="006401A5" w:rsidRDefault="003734DC">
            <w:r>
              <w:t>ž</w:t>
            </w:r>
            <w:r w:rsidR="005F76A3">
              <w:t>ivotopis Dinka Šimunovića i povijesni kontekst djela u Leksikonu hrvatskih pisaca</w:t>
            </w:r>
          </w:p>
        </w:tc>
        <w:tc>
          <w:tcPr>
            <w:tcW w:w="3021" w:type="dxa"/>
          </w:tcPr>
          <w:p w14:paraId="6A9CE8B0" w14:textId="77777777" w:rsidR="006401A5" w:rsidRDefault="005F76A3">
            <w:r>
              <w:t>čitanje piščevog životopisa</w:t>
            </w:r>
            <w:r w:rsidR="00EC7562">
              <w:t xml:space="preserve"> u referentnom priručniku</w:t>
            </w:r>
            <w:r>
              <w:t xml:space="preserve"> i pripovijetke</w:t>
            </w:r>
          </w:p>
        </w:tc>
      </w:tr>
      <w:tr w:rsidR="006401A5" w14:paraId="6FF4017D" w14:textId="77777777" w:rsidTr="006401A5">
        <w:tc>
          <w:tcPr>
            <w:tcW w:w="3020" w:type="dxa"/>
          </w:tcPr>
          <w:p w14:paraId="74EC40D1" w14:textId="77777777" w:rsidR="003734DC" w:rsidRDefault="003734DC">
            <w:r>
              <w:t>„Srebrne svirale“, izbor pjesama u knjižnici / uz zbirku „Prsten“ i „Sabrane pjesme“</w:t>
            </w:r>
            <w:r w:rsidR="00985D9C">
              <w:t xml:space="preserve"> za 8.razred</w:t>
            </w:r>
          </w:p>
          <w:p w14:paraId="267F86E4" w14:textId="77777777" w:rsidR="003734DC" w:rsidRDefault="003734DC"/>
        </w:tc>
        <w:tc>
          <w:tcPr>
            <w:tcW w:w="3021" w:type="dxa"/>
          </w:tcPr>
          <w:p w14:paraId="0566A123" w14:textId="77777777" w:rsidR="006401A5" w:rsidRDefault="003734DC">
            <w:r>
              <w:t>pjesničke zbirke Dragutina Tadijanovića u knjižnici /izbor pjesama. pejzažne, misaone, socijalne</w:t>
            </w:r>
          </w:p>
        </w:tc>
        <w:tc>
          <w:tcPr>
            <w:tcW w:w="3021" w:type="dxa"/>
          </w:tcPr>
          <w:p w14:paraId="4D407A0E" w14:textId="77777777" w:rsidR="006401A5" w:rsidRDefault="003734DC">
            <w:r>
              <w:t>naslovi pjesama za čitanje</w:t>
            </w:r>
            <w:r w:rsidR="00EC7562">
              <w:t>;</w:t>
            </w:r>
          </w:p>
          <w:p w14:paraId="3D9749B9" w14:textId="77777777" w:rsidR="003734DC" w:rsidRDefault="003734DC">
            <w:r>
              <w:t xml:space="preserve">informiranje </w:t>
            </w:r>
            <w:r w:rsidR="00985D9C">
              <w:t>o prezentaciji vezanoj uz liriku Dr</w:t>
            </w:r>
            <w:r w:rsidR="00EC7562">
              <w:t>a</w:t>
            </w:r>
            <w:r w:rsidR="00985D9C">
              <w:t>gutina Tadijanovića</w:t>
            </w:r>
          </w:p>
        </w:tc>
      </w:tr>
      <w:tr w:rsidR="006401A5" w14:paraId="2965C6E0" w14:textId="77777777" w:rsidTr="006401A5">
        <w:tc>
          <w:tcPr>
            <w:tcW w:w="3020" w:type="dxa"/>
          </w:tcPr>
          <w:p w14:paraId="7EEA1CF4" w14:textId="77777777" w:rsidR="006401A5" w:rsidRDefault="00985D9C">
            <w:r w:rsidRPr="00985D9C">
              <w:rPr>
                <w:highlight w:val="yellow"/>
              </w:rPr>
              <w:t>Medijska kultura: filmovi, DVD</w:t>
            </w:r>
          </w:p>
          <w:p w14:paraId="7665C947" w14:textId="77777777" w:rsidR="00985D9C" w:rsidRDefault="00985D9C">
            <w:r>
              <w:t>Palčić  /Crvenkapica, za 1.r.</w:t>
            </w:r>
          </w:p>
          <w:p w14:paraId="39E7A6C0" w14:textId="77777777" w:rsidR="00985D9C" w:rsidRDefault="00985D9C">
            <w:r>
              <w:t>Ružno pače, za 2.r.</w:t>
            </w:r>
          </w:p>
          <w:p w14:paraId="06F4D444" w14:textId="77777777" w:rsidR="00985D9C" w:rsidRDefault="00985D9C">
            <w:r>
              <w:t>LLumiere: program filmova, 6.r</w:t>
            </w:r>
          </w:p>
          <w:p w14:paraId="797FF73C" w14:textId="77777777" w:rsidR="00985D9C" w:rsidRDefault="00985D9C">
            <w:r>
              <w:t>Filmovi C.Chaplina, 7.r.</w:t>
            </w:r>
          </w:p>
          <w:p w14:paraId="3D3CC464" w14:textId="77777777" w:rsidR="00985D9C" w:rsidRDefault="00985D9C">
            <w:r>
              <w:t>Pokretna slika, 8.r.</w:t>
            </w:r>
          </w:p>
        </w:tc>
        <w:tc>
          <w:tcPr>
            <w:tcW w:w="3021" w:type="dxa"/>
          </w:tcPr>
          <w:p w14:paraId="5F46F316" w14:textId="77777777" w:rsidR="006401A5" w:rsidRDefault="00985D9C">
            <w:r>
              <w:t>animirani filmovi vezani uz priče braće Grimm</w:t>
            </w:r>
            <w:r w:rsidR="00EC7562">
              <w:t>;</w:t>
            </w:r>
          </w:p>
          <w:p w14:paraId="3FE88D20" w14:textId="77777777" w:rsidR="00985D9C" w:rsidRDefault="00985D9C">
            <w:r>
              <w:t>crtani film /korelacija uz bajku</w:t>
            </w:r>
          </w:p>
          <w:p w14:paraId="577AE14F" w14:textId="77777777" w:rsidR="00985D9C" w:rsidRDefault="00985D9C">
            <w:r>
              <w:t xml:space="preserve">otkriće filma                                   </w:t>
            </w:r>
          </w:p>
          <w:p w14:paraId="202287FD" w14:textId="77777777" w:rsidR="00985D9C" w:rsidRDefault="00985D9C">
            <w:r>
              <w:t>komični film kao filmski žanr</w:t>
            </w:r>
          </w:p>
          <w:p w14:paraId="67C7CB27" w14:textId="77777777" w:rsidR="00985D9C" w:rsidRDefault="00985D9C">
            <w:r>
              <w:t>filmsko izražajno sredstvo</w:t>
            </w:r>
          </w:p>
        </w:tc>
        <w:tc>
          <w:tcPr>
            <w:tcW w:w="3021" w:type="dxa"/>
          </w:tcPr>
          <w:p w14:paraId="76C973A0" w14:textId="77777777" w:rsidR="006401A5" w:rsidRDefault="00EC7562">
            <w:r>
              <w:t>i</w:t>
            </w:r>
            <w:bookmarkStart w:id="0" w:name="_GoBack"/>
            <w:bookmarkEnd w:id="0"/>
            <w:r w:rsidR="00985D9C">
              <w:t>nformiranje o izboru filmova za nastavu medijske kulture</w:t>
            </w:r>
          </w:p>
        </w:tc>
      </w:tr>
    </w:tbl>
    <w:p w14:paraId="408B3BB1" w14:textId="77777777" w:rsidR="006401A5" w:rsidRDefault="006401A5"/>
    <w:sectPr w:rsidR="0064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A5"/>
    <w:rsid w:val="003734DC"/>
    <w:rsid w:val="005F76A3"/>
    <w:rsid w:val="006401A5"/>
    <w:rsid w:val="00985D9C"/>
    <w:rsid w:val="00EC7562"/>
    <w:rsid w:val="00F9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0C6F"/>
  <w15:chartTrackingRefBased/>
  <w15:docId w15:val="{E81009FF-65F8-412F-A840-9C82F83F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40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0902264FDE849B7732187BCA867A1" ma:contentTypeVersion="32" ma:contentTypeDescription="Create a new document." ma:contentTypeScope="" ma:versionID="123fe2978dd1b5641b836cdd04d8ca64">
  <xsd:schema xmlns:xsd="http://www.w3.org/2001/XMLSchema" xmlns:xs="http://www.w3.org/2001/XMLSchema" xmlns:p="http://schemas.microsoft.com/office/2006/metadata/properties" xmlns:ns3="73c51bb8-7bfa-4bff-b462-db8a6432f51a" xmlns:ns4="7591f80e-9bdf-49c4-b2a7-974407512804" targetNamespace="http://schemas.microsoft.com/office/2006/metadata/properties" ma:root="true" ma:fieldsID="ee94ca94ef12976091549a144c202f40" ns3:_="" ns4:_="">
    <xsd:import namespace="73c51bb8-7bfa-4bff-b462-db8a6432f51a"/>
    <xsd:import namespace="7591f80e-9bdf-49c4-b2a7-97440751280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51bb8-7bfa-4bff-b462-db8a6432f51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1f80e-9bdf-49c4-b2a7-974407512804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73c51bb8-7bfa-4bff-b462-db8a6432f51a" xsi:nil="true"/>
    <Owner xmlns="73c51bb8-7bfa-4bff-b462-db8a6432f51a">
      <UserInfo>
        <DisplayName/>
        <AccountId xsi:nil="true"/>
        <AccountType/>
      </UserInfo>
    </Owner>
    <Student_Groups xmlns="73c51bb8-7bfa-4bff-b462-db8a6432f51a">
      <UserInfo>
        <DisplayName/>
        <AccountId xsi:nil="true"/>
        <AccountType/>
      </UserInfo>
    </Student_Groups>
    <LMS_Mappings xmlns="73c51bb8-7bfa-4bff-b462-db8a6432f51a" xsi:nil="true"/>
    <Invited_Students xmlns="73c51bb8-7bfa-4bff-b462-db8a6432f51a" xsi:nil="true"/>
    <Templates xmlns="73c51bb8-7bfa-4bff-b462-db8a6432f51a" xsi:nil="true"/>
    <Has_Teacher_Only_SectionGroup xmlns="73c51bb8-7bfa-4bff-b462-db8a6432f51a" xsi:nil="true"/>
    <CultureName xmlns="73c51bb8-7bfa-4bff-b462-db8a6432f51a" xsi:nil="true"/>
    <AppVersion xmlns="73c51bb8-7bfa-4bff-b462-db8a6432f51a" xsi:nil="true"/>
    <DefaultSectionNames xmlns="73c51bb8-7bfa-4bff-b462-db8a6432f51a" xsi:nil="true"/>
    <Is_Collaboration_Space_Locked xmlns="73c51bb8-7bfa-4bff-b462-db8a6432f51a" xsi:nil="true"/>
    <Math_Settings xmlns="73c51bb8-7bfa-4bff-b462-db8a6432f51a" xsi:nil="true"/>
    <Self_Registration_Enabled xmlns="73c51bb8-7bfa-4bff-b462-db8a6432f51a" xsi:nil="true"/>
    <Teachers xmlns="73c51bb8-7bfa-4bff-b462-db8a6432f51a">
      <UserInfo>
        <DisplayName/>
        <AccountId xsi:nil="true"/>
        <AccountType/>
      </UserInfo>
    </Teachers>
    <IsNotebookLocked xmlns="73c51bb8-7bfa-4bff-b462-db8a6432f51a" xsi:nil="true"/>
    <Distribution_Groups xmlns="73c51bb8-7bfa-4bff-b462-db8a6432f51a" xsi:nil="true"/>
    <TeamsChannelId xmlns="73c51bb8-7bfa-4bff-b462-db8a6432f51a" xsi:nil="true"/>
    <NotebookType xmlns="73c51bb8-7bfa-4bff-b462-db8a6432f51a" xsi:nil="true"/>
    <FolderType xmlns="73c51bb8-7bfa-4bff-b462-db8a6432f51a" xsi:nil="true"/>
    <Students xmlns="73c51bb8-7bfa-4bff-b462-db8a6432f51a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394CD45E-4E7C-4D70-98B4-809DCC09A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c51bb8-7bfa-4bff-b462-db8a6432f51a"/>
    <ds:schemaRef ds:uri="7591f80e-9bdf-49c4-b2a7-974407512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D2C9A-46E2-48AB-BC46-B10AC9FB0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0B509-E3F1-4626-9C64-2BDC8993FC23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7591f80e-9bdf-49c4-b2a7-974407512804"/>
    <ds:schemaRef ds:uri="73c51bb8-7bfa-4bff-b462-db8a6432f5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Slišković</dc:creator>
  <cp:keywords/>
  <dc:description/>
  <cp:lastModifiedBy>Nada Slišković</cp:lastModifiedBy>
  <cp:revision>1</cp:revision>
  <dcterms:created xsi:type="dcterms:W3CDTF">2020-02-06T10:59:00Z</dcterms:created>
  <dcterms:modified xsi:type="dcterms:W3CDTF">2020-02-06T11:43:00Z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0x010100E520902264FDE849B7732187BCA867A1</vt:lpwstr>
  </property>
</Properties>
</file>