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173" w14:textId="1C249CB8" w:rsidR="00460F46" w:rsidRPr="00D81DFA" w:rsidRDefault="00D81DFA" w:rsidP="00D81DFA">
      <w:pPr>
        <w:jc w:val="center"/>
        <w:rPr>
          <w:b/>
          <w:bCs/>
          <w:lang w:val="hr-HR"/>
        </w:rPr>
      </w:pPr>
      <w:r w:rsidRPr="00D81DFA">
        <w:rPr>
          <w:b/>
          <w:bCs/>
          <w:lang w:val="hr-HR"/>
        </w:rPr>
        <w:t>POSJET PAPE IVANA PAVLA II. HRVATSKOJ</w:t>
      </w:r>
    </w:p>
    <w:p w14:paraId="5F91BF14" w14:textId="77777777" w:rsidR="00D81DFA" w:rsidRDefault="00D81DFA" w:rsidP="00D81DFA">
      <w:pPr>
        <w:jc w:val="both"/>
        <w:rPr>
          <w:lang w:val="hr-HR"/>
        </w:rPr>
      </w:pPr>
    </w:p>
    <w:p w14:paraId="72DE96E9" w14:textId="77777777" w:rsidR="00D81DFA" w:rsidRDefault="00D81DFA" w:rsidP="00D81DFA">
      <w:pPr>
        <w:jc w:val="both"/>
        <w:rPr>
          <w:lang w:val="hr-HR"/>
        </w:rPr>
      </w:pPr>
      <w:r>
        <w:rPr>
          <w:lang w:val="hr-HR"/>
        </w:rPr>
        <w:t xml:space="preserve">Sveti Ivan Pavao II. tri je puta posjetio Hrvatsku, odajući time veliku počast hrvatskim vjernicima. Posjet pape, ključne osobe za međunarodno priznanje Hrvatske bio je tada vezan uz 900. obljetnicu osnutka Zagrebačke biskupije, a zbio se u trenutku kada je trećina hrvatskog područja bila pod srpskom okupacijom. </w:t>
      </w:r>
    </w:p>
    <w:p w14:paraId="439D0281" w14:textId="46B5CD09" w:rsidR="00D81DFA" w:rsidRPr="00D81DFA" w:rsidRDefault="00D81DFA" w:rsidP="00D81DFA">
      <w:pPr>
        <w:jc w:val="both"/>
        <w:rPr>
          <w:lang w:val="hr-HR"/>
        </w:rPr>
      </w:pPr>
      <w:r>
        <w:rPr>
          <w:lang w:val="hr-HR"/>
        </w:rPr>
        <w:t xml:space="preserve">U nacionalnom marijanskom svetištu </w:t>
      </w:r>
      <w:r w:rsidR="00853389">
        <w:rPr>
          <w:lang w:val="hr-HR"/>
        </w:rPr>
        <w:t>Majke Božje Bistričke</w:t>
      </w:r>
      <w:r w:rsidR="00FE6F1A">
        <w:rPr>
          <w:lang w:val="hr-HR"/>
        </w:rPr>
        <w:t>,</w:t>
      </w:r>
      <w:r>
        <w:rPr>
          <w:lang w:val="hr-HR"/>
        </w:rPr>
        <w:t xml:space="preserve"> proglasio je blaženim kardinala i mučenika Alojzija Stepinca. Vatikan je neovisnost Hrvatske priznao 13. siječnja 1992. godine, dva dana prije ostalih europskih država. Na trećem papinom pohodu hrvatski katolici očitovali su i novo lice Crkve u Hrvatskoj te su </w:t>
      </w:r>
      <w:r w:rsidR="00EE2344">
        <w:rPr>
          <w:lang w:val="hr-HR"/>
        </w:rPr>
        <w:t>tako</w:t>
      </w:r>
      <w:r>
        <w:rPr>
          <w:lang w:val="hr-HR"/>
        </w:rPr>
        <w:t xml:space="preserve"> potvrdili da sadašnji naraštaji poznaju i prihvaćaju temeljne, trajne evanđeoske vrijednosti te se neće tek tako pomiriti </w:t>
      </w:r>
      <w:r w:rsidR="003D7DEE">
        <w:rPr>
          <w:lang w:val="hr-HR"/>
        </w:rPr>
        <w:t xml:space="preserve">s tim </w:t>
      </w:r>
      <w:r>
        <w:rPr>
          <w:lang w:val="hr-HR"/>
        </w:rPr>
        <w:t>da se te vrijednosti na bilo kojem području dovode u pitanje ili gaze.</w:t>
      </w:r>
    </w:p>
    <w:sectPr w:rsidR="00D81DFA" w:rsidRPr="00D8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AE"/>
    <w:rsid w:val="003D7DEE"/>
    <w:rsid w:val="00460F46"/>
    <w:rsid w:val="00853389"/>
    <w:rsid w:val="00D773AE"/>
    <w:rsid w:val="00D81DFA"/>
    <w:rsid w:val="00EE2344"/>
    <w:rsid w:val="00FE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A88"/>
  <w15:chartTrackingRefBased/>
  <w15:docId w15:val="{0262A842-EBFC-41A6-A5B3-6365858C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Majdandžić</dc:creator>
  <cp:keywords/>
  <dc:description/>
  <cp:lastModifiedBy>Mario Majdandžić</cp:lastModifiedBy>
  <cp:revision>6</cp:revision>
  <dcterms:created xsi:type="dcterms:W3CDTF">2021-06-06T16:39:00Z</dcterms:created>
  <dcterms:modified xsi:type="dcterms:W3CDTF">2021-06-06T16:51:00Z</dcterms:modified>
</cp:coreProperties>
</file>