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F9" w:rsidRDefault="001B67F9" w:rsidP="001B67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bidi="ar-SA"/>
        </w:rPr>
        <w:drawing>
          <wp:inline distT="0" distB="0" distL="0" distR="0">
            <wp:extent cx="1143000" cy="1152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F9" w:rsidRDefault="001B67F9" w:rsidP="001B67F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OŠ KSAVERA ŠANDORA ĐALSKOG</w:t>
      </w:r>
    </w:p>
    <w:p w:rsidR="001B67F9" w:rsidRDefault="001B67F9" w:rsidP="001B67F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Dragutina Stražimira 24, 10382 Donja Zelina</w:t>
      </w:r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Tel: 01/2065-019</w:t>
      </w:r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7" w:history="1">
        <w:r>
          <w:rPr>
            <w:rStyle w:val="Hiperveza"/>
            <w:rFonts w:ascii="Calibri" w:hAnsi="Calibri" w:cs="Calibri"/>
          </w:rPr>
          <w:t>ured@os-ksdjalski-donjazelina.skole.hr</w:t>
        </w:r>
      </w:hyperlink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Web stranica Škole: </w:t>
      </w:r>
      <w:hyperlink r:id="rId8" w:history="1">
        <w:r>
          <w:rPr>
            <w:rStyle w:val="Hiperveza"/>
            <w:rFonts w:ascii="Calibri" w:hAnsi="Calibri" w:cs="Calibri"/>
          </w:rPr>
          <w:t>http://os-ksdjalski-donjazelina.skole.hr/</w:t>
        </w:r>
      </w:hyperlink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 112-02/23-01/10</w:t>
      </w:r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URBROJ: 238-30-32-01-23-5</w:t>
      </w:r>
    </w:p>
    <w:p w:rsidR="001B67F9" w:rsidRDefault="001B67F9" w:rsidP="001B67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Donja Zelina, 13. 4. 2023. </w:t>
      </w:r>
    </w:p>
    <w:p w:rsidR="001B67F9" w:rsidRDefault="001B67F9" w:rsidP="001B67F9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1B67F9" w:rsidRDefault="001B67F9" w:rsidP="001B67F9">
      <w:pPr>
        <w:spacing w:line="276" w:lineRule="auto"/>
        <w:ind w:left="308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POZIV NA TESTIRANJE</w:t>
      </w:r>
    </w:p>
    <w:p w:rsidR="001B67F9" w:rsidRDefault="001B67F9" w:rsidP="001B67F9">
      <w:pPr>
        <w:spacing w:line="276" w:lineRule="auto"/>
        <w:ind w:left="3081"/>
        <w:rPr>
          <w:rFonts w:ascii="Calibri" w:hAnsi="Calibri" w:cs="Calibri"/>
          <w:b/>
        </w:rPr>
      </w:pPr>
    </w:p>
    <w:p w:rsidR="001B67F9" w:rsidRDefault="001B67F9" w:rsidP="001B67F9">
      <w:pPr>
        <w:widowControl/>
        <w:autoSpaceDE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kandidata u postupku natječaja za radno mjesto učitelj/ica engleskog jezika na određeno puno radno vrijeme, 40  sati rada  tjedno u OŠ Ksavera Šandora Đalskog u Donjoj Zelini – 1 izvršitelj/ica  koji je objavljen 31. 3. 2023. godine na mrežnoj stranici i oglasnoj ploči Hrvatskog zavoda za zapošljavanje i mrežnoj stranici i oglasnoj ploči Osnovne škole Ksavera Šandora Đalskog, Donja Zelina.</w:t>
      </w:r>
    </w:p>
    <w:p w:rsidR="001B67F9" w:rsidRDefault="001B67F9" w:rsidP="001B67F9">
      <w:pPr>
        <w:ind w:right="117"/>
        <w:jc w:val="both"/>
        <w:rPr>
          <w:rFonts w:ascii="Calibri" w:hAnsi="Calibri" w:cs="Calibri"/>
          <w:b/>
          <w:u w:val="thick"/>
        </w:rPr>
      </w:pPr>
      <w:r>
        <w:rPr>
          <w:rFonts w:ascii="Calibri" w:hAnsi="Calibri" w:cs="Calibri"/>
        </w:rPr>
        <w:t>Temeljem čl. 11. Pravilnika o načinu i postupku zapošljavanja u Osnovnoj školi Ksavera Šandora Đalskog, Donja Zelina, Povjerenstvo za postupak vrednovanja kandidata upućuje poziv na testiranje kandidatima koji</w:t>
      </w:r>
      <w:r>
        <w:rPr>
          <w:rFonts w:ascii="Calibri" w:hAnsi="Calibri" w:cs="Calibri"/>
          <w:u w:val="thick"/>
        </w:rPr>
        <w:t xml:space="preserve"> </w:t>
      </w:r>
      <w:r>
        <w:rPr>
          <w:rFonts w:ascii="Calibri" w:hAnsi="Calibri" w:cs="Calibri"/>
          <w:b/>
          <w:u w:val="thick"/>
        </w:rPr>
        <w:t>ispunjavaju formalne uvjete natječaja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za navedeno radno mjesto i koji su pravodobno dostavili </w:t>
      </w:r>
      <w:r>
        <w:rPr>
          <w:rFonts w:ascii="Calibri" w:hAnsi="Calibri" w:cs="Calibri"/>
          <w:b/>
          <w:u w:val="thick"/>
        </w:rPr>
        <w:t>potpunu i pravovaljanu dokumentaciju.</w:t>
      </w:r>
    </w:p>
    <w:p w:rsidR="001B67F9" w:rsidRDefault="001B67F9" w:rsidP="001B67F9">
      <w:pPr>
        <w:ind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Način odnosno postupak vrednovanja kandidata koji ispunjavaju gore navedene uvjete natječaja za radno mjesto učitelj/ica engleskog jezika provest će se putem razgovora s kandidatima (intervjua) u prostoru Škole dana 17. travnja 2023. godine s početkom u 12:4</w:t>
      </w:r>
      <w:r w:rsidR="00EC4E79">
        <w:rPr>
          <w:rFonts w:ascii="Calibri" w:hAnsi="Calibri" w:cs="Calibri"/>
        </w:rPr>
        <w:t>0</w:t>
      </w:r>
      <w:bookmarkStart w:id="0" w:name="_GoBack"/>
      <w:bookmarkEnd w:id="0"/>
      <w:r>
        <w:rPr>
          <w:rFonts w:ascii="Calibri" w:hAnsi="Calibri" w:cs="Calibri"/>
        </w:rPr>
        <w:t xml:space="preserve"> sati prema sljedećem rasporedu: </w:t>
      </w:r>
    </w:p>
    <w:p w:rsidR="001B67F9" w:rsidRDefault="001B67F9" w:rsidP="001B67F9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2954"/>
        <w:gridCol w:w="2992"/>
        <w:gridCol w:w="3000"/>
      </w:tblGrid>
      <w:tr w:rsidR="001B67F9" w:rsidTr="001B67F9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Redni broj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Ime i prezime kandidata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Vrijeme vrednovanja</w:t>
            </w:r>
          </w:p>
        </w:tc>
      </w:tr>
      <w:tr w:rsidR="001B67F9" w:rsidTr="001B67F9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>
            <w:pPr>
              <w:spacing w:line="276" w:lineRule="auto"/>
              <w:ind w:right="117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>
            <w:pPr>
              <w:spacing w:line="276" w:lineRule="auto"/>
              <w:ind w:right="117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HELENA PRUGOVEČKI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F9" w:rsidRDefault="001B67F9" w:rsidP="00EC4E79">
            <w:pPr>
              <w:spacing w:line="276" w:lineRule="auto"/>
              <w:ind w:right="117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12:4</w:t>
            </w:r>
            <w:r w:rsidR="00EC4E79">
              <w:rPr>
                <w:rFonts w:ascii="Calibri" w:hAnsi="Calibri" w:cs="Calibri"/>
                <w:lang w:eastAsia="en-US"/>
              </w:rPr>
              <w:t>0</w:t>
            </w:r>
            <w:r>
              <w:rPr>
                <w:rFonts w:ascii="Calibri" w:hAnsi="Calibri" w:cs="Calibri"/>
                <w:lang w:eastAsia="en-US"/>
              </w:rPr>
              <w:t xml:space="preserve"> sati</w:t>
            </w:r>
          </w:p>
        </w:tc>
      </w:tr>
    </w:tbl>
    <w:p w:rsidR="001B67F9" w:rsidRDefault="001B67F9" w:rsidP="001B67F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B67F9" w:rsidRDefault="001B67F9" w:rsidP="001B67F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Đalskog te procjenjuje dodatna znanja i edukacije, dosadašnje radno iskustvo i postignuća. Za kandidata koji se ne odazove pozivu na razgovor smatra se da je odustao od natječaja. </w:t>
      </w:r>
    </w:p>
    <w:p w:rsidR="001B67F9" w:rsidRDefault="001B67F9" w:rsidP="001B67F9">
      <w:pPr>
        <w:spacing w:line="276" w:lineRule="auto"/>
        <w:jc w:val="both"/>
        <w:rPr>
          <w:rFonts w:ascii="Calibri" w:hAnsi="Calibri" w:cs="Calibri"/>
        </w:rPr>
      </w:pPr>
    </w:p>
    <w:p w:rsidR="001B67F9" w:rsidRDefault="001B67F9" w:rsidP="001B67F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POVJERENSTVO U POSTUPKU VREDNOVANJA I PROCJENE KANDIDATA</w:t>
      </w:r>
    </w:p>
    <w:p w:rsidR="001B67F9" w:rsidRDefault="001B67F9" w:rsidP="001B67F9">
      <w:pPr>
        <w:jc w:val="right"/>
        <w:rPr>
          <w:rFonts w:ascii="Calibri" w:hAnsi="Calibri" w:cs="Calibri"/>
          <w:b/>
        </w:rPr>
      </w:pPr>
    </w:p>
    <w:p w:rsidR="001B67F9" w:rsidRDefault="001B67F9" w:rsidP="001B67F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1. Matej Škaro, v. d. ravnatelja – predsjednik povjerenstva</w:t>
      </w:r>
    </w:p>
    <w:p w:rsidR="001B67F9" w:rsidRDefault="001B67F9" w:rsidP="001B67F9">
      <w:pPr>
        <w:pStyle w:val="Odlomakpopisa"/>
        <w:jc w:val="right"/>
        <w:rPr>
          <w:rFonts w:ascii="Calibri" w:hAnsi="Calibri" w:cs="Calibri"/>
        </w:rPr>
      </w:pPr>
    </w:p>
    <w:p w:rsidR="001B67F9" w:rsidRDefault="001B67F9" w:rsidP="001B67F9">
      <w:pPr>
        <w:jc w:val="right"/>
        <w:rPr>
          <w:rFonts w:ascii="Calibri" w:hAnsi="Calibri" w:cs="Calibri"/>
        </w:rPr>
      </w:pPr>
    </w:p>
    <w:p w:rsidR="001B67F9" w:rsidRDefault="001B67F9" w:rsidP="001B67F9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>2. Dolores Orbanić Biliškov, stručni suradnik pedagog  – član povjerenstva</w:t>
      </w:r>
    </w:p>
    <w:p w:rsidR="001B67F9" w:rsidRDefault="001B67F9" w:rsidP="001B67F9">
      <w:pPr>
        <w:ind w:firstLine="720"/>
        <w:jc w:val="right"/>
        <w:rPr>
          <w:rFonts w:ascii="Calibri" w:hAnsi="Calibri" w:cs="Calibri"/>
        </w:rPr>
      </w:pPr>
    </w:p>
    <w:p w:rsidR="001B67F9" w:rsidRDefault="001B67F9" w:rsidP="001B67F9">
      <w:pPr>
        <w:ind w:left="2880"/>
        <w:jc w:val="right"/>
        <w:rPr>
          <w:rFonts w:ascii="Calibri" w:hAnsi="Calibri" w:cs="Calibri"/>
        </w:rPr>
      </w:pPr>
    </w:p>
    <w:p w:rsidR="001B67F9" w:rsidRDefault="001B67F9" w:rsidP="001B67F9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3. Danijela Čuljak, stručni suradnik psiholog – član povjerenstva</w:t>
      </w:r>
    </w:p>
    <w:p w:rsidR="00E126F9" w:rsidRDefault="00E126F9"/>
    <w:sectPr w:rsidR="00E1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38" w:rsidRDefault="007C3D38" w:rsidP="001B67F9">
      <w:r>
        <w:separator/>
      </w:r>
    </w:p>
  </w:endnote>
  <w:endnote w:type="continuationSeparator" w:id="0">
    <w:p w:rsidR="007C3D38" w:rsidRDefault="007C3D38" w:rsidP="001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38" w:rsidRDefault="007C3D38" w:rsidP="001B67F9">
      <w:r>
        <w:separator/>
      </w:r>
    </w:p>
  </w:footnote>
  <w:footnote w:type="continuationSeparator" w:id="0">
    <w:p w:rsidR="007C3D38" w:rsidRDefault="007C3D38" w:rsidP="001B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F9"/>
    <w:rsid w:val="001B67F9"/>
    <w:rsid w:val="005E794E"/>
    <w:rsid w:val="007C3D38"/>
    <w:rsid w:val="00E126F9"/>
    <w:rsid w:val="00E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5A9"/>
  <w15:chartTrackingRefBased/>
  <w15:docId w15:val="{F2AEC346-A0C7-43B3-86EC-B7EBA37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6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B67F9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B67F9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1B67F9"/>
    <w:rPr>
      <w:rFonts w:ascii="Arial" w:eastAsia="Arial" w:hAnsi="Arial" w:cs="Arial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1B67F9"/>
    <w:pPr>
      <w:ind w:left="541" w:hanging="358"/>
    </w:pPr>
  </w:style>
  <w:style w:type="table" w:styleId="Reetkatablice">
    <w:name w:val="Table Grid"/>
    <w:basedOn w:val="Obinatablica"/>
    <w:uiPriority w:val="39"/>
    <w:rsid w:val="001B6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B67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7F9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B67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7F9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djalski-donjazelina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ed@os-ksdjalski-donjazelina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2023-04-13T11:59:00Z</dcterms:created>
  <dcterms:modified xsi:type="dcterms:W3CDTF">2023-04-13T12:03:00Z</dcterms:modified>
</cp:coreProperties>
</file>