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35" w:rsidRPr="001B6535" w:rsidRDefault="001B6535" w:rsidP="001B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6535" w:rsidRPr="001B6535" w:rsidRDefault="001B6535" w:rsidP="001B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535">
        <w:rPr>
          <w:rFonts w:ascii="Calibri" w:eastAsia="Calibri" w:hAnsi="Calibri" w:cs="Calibri"/>
        </w:rPr>
        <w:t>OŠ KSAVERA ŠANDORA ĐALSKOG</w:t>
      </w:r>
    </w:p>
    <w:p w:rsidR="001B6535" w:rsidRPr="001B6535" w:rsidRDefault="001B6535" w:rsidP="001B6535">
      <w:pPr>
        <w:spacing w:after="0" w:line="254" w:lineRule="auto"/>
        <w:jc w:val="both"/>
        <w:rPr>
          <w:rFonts w:ascii="Calibri" w:eastAsia="Calibri" w:hAnsi="Calibri" w:cs="Calibri"/>
        </w:rPr>
      </w:pPr>
      <w:r w:rsidRPr="001B6535">
        <w:rPr>
          <w:rFonts w:ascii="Calibri" w:eastAsia="Calibri" w:hAnsi="Calibri" w:cs="Calibri"/>
        </w:rPr>
        <w:t xml:space="preserve">Dragutina </w:t>
      </w:r>
      <w:proofErr w:type="spellStart"/>
      <w:r w:rsidRPr="001B6535">
        <w:rPr>
          <w:rFonts w:ascii="Calibri" w:eastAsia="Calibri" w:hAnsi="Calibri" w:cs="Calibri"/>
        </w:rPr>
        <w:t>Stražimira</w:t>
      </w:r>
      <w:proofErr w:type="spellEnd"/>
      <w:r w:rsidRPr="001B6535">
        <w:rPr>
          <w:rFonts w:ascii="Calibri" w:eastAsia="Calibri" w:hAnsi="Calibri" w:cs="Calibri"/>
        </w:rPr>
        <w:t xml:space="preserve"> 24, 10382 Donja Zelina</w:t>
      </w:r>
    </w:p>
    <w:p w:rsidR="001B6535" w:rsidRPr="001B6535" w:rsidRDefault="001B6535" w:rsidP="001B6535">
      <w:pPr>
        <w:spacing w:after="0" w:line="240" w:lineRule="auto"/>
        <w:jc w:val="both"/>
        <w:rPr>
          <w:rFonts w:ascii="Calibri" w:eastAsia="Calibri" w:hAnsi="Calibri" w:cs="Calibri"/>
        </w:rPr>
      </w:pPr>
      <w:r w:rsidRPr="001B6535">
        <w:rPr>
          <w:rFonts w:ascii="Calibri" w:eastAsia="Calibri" w:hAnsi="Calibri" w:cs="Calibri"/>
        </w:rPr>
        <w:t>Tel: 01/2065-019</w:t>
      </w:r>
    </w:p>
    <w:p w:rsidR="001B6535" w:rsidRPr="001B6535" w:rsidRDefault="001B6535" w:rsidP="001B6535">
      <w:pPr>
        <w:spacing w:after="0" w:line="240" w:lineRule="auto"/>
        <w:jc w:val="both"/>
        <w:rPr>
          <w:rFonts w:ascii="Calibri" w:eastAsia="Calibri" w:hAnsi="Calibri" w:cs="Calibri"/>
        </w:rPr>
      </w:pPr>
      <w:r w:rsidRPr="001B6535">
        <w:rPr>
          <w:rFonts w:ascii="Calibri" w:eastAsia="Calibri" w:hAnsi="Calibri" w:cs="Calibri"/>
        </w:rPr>
        <w:t xml:space="preserve">E-mail: </w:t>
      </w:r>
      <w:hyperlink r:id="rId7" w:history="1">
        <w:r w:rsidRPr="001B6535">
          <w:rPr>
            <w:rFonts w:ascii="Calibri" w:eastAsia="Calibri" w:hAnsi="Calibri" w:cs="Calibri"/>
            <w:color w:val="0563C1"/>
            <w:u w:val="single"/>
          </w:rPr>
          <w:t>ured@os-ksdjalski-donjazelina.skole.hr</w:t>
        </w:r>
      </w:hyperlink>
    </w:p>
    <w:p w:rsidR="001B6535" w:rsidRPr="001B6535" w:rsidRDefault="001B6535" w:rsidP="001B6535">
      <w:pPr>
        <w:spacing w:after="0" w:line="240" w:lineRule="auto"/>
        <w:jc w:val="both"/>
        <w:rPr>
          <w:rFonts w:ascii="Calibri" w:eastAsia="Calibri" w:hAnsi="Calibri" w:cs="Calibri"/>
        </w:rPr>
      </w:pPr>
      <w:r w:rsidRPr="001B6535">
        <w:rPr>
          <w:rFonts w:ascii="Calibri" w:eastAsia="Calibri" w:hAnsi="Calibri" w:cs="Calibri"/>
        </w:rPr>
        <w:t xml:space="preserve">Web stranica Škole: </w:t>
      </w:r>
      <w:hyperlink r:id="rId8" w:history="1">
        <w:r w:rsidRPr="001B6535">
          <w:rPr>
            <w:rFonts w:ascii="Calibri" w:eastAsia="Calibri" w:hAnsi="Calibri" w:cs="Calibri"/>
            <w:color w:val="0563C1"/>
            <w:u w:val="single"/>
          </w:rPr>
          <w:t>http://os-ksdjalski-donjazelina.skole.hr/</w:t>
        </w:r>
      </w:hyperlink>
    </w:p>
    <w:p w:rsidR="001B6535" w:rsidRDefault="001B6535" w:rsidP="001B6535">
      <w:pPr>
        <w:spacing w:after="0" w:line="240" w:lineRule="auto"/>
        <w:rPr>
          <w:rFonts w:eastAsia="Calibri" w:cstheme="minorHAnsi"/>
        </w:rPr>
      </w:pPr>
    </w:p>
    <w:p w:rsidR="004B3CE4" w:rsidRPr="001B6535" w:rsidRDefault="004B3CE4" w:rsidP="001B6535">
      <w:pPr>
        <w:spacing w:after="0" w:line="240" w:lineRule="auto"/>
        <w:rPr>
          <w:rFonts w:eastAsia="Calibri" w:cstheme="minorHAnsi"/>
        </w:rPr>
      </w:pPr>
    </w:p>
    <w:p w:rsidR="001B6535" w:rsidRDefault="001B6535" w:rsidP="001B6535">
      <w:pPr>
        <w:spacing w:after="0" w:line="240" w:lineRule="auto"/>
        <w:rPr>
          <w:rFonts w:eastAsia="Calibri" w:cstheme="minorHAnsi"/>
          <w:color w:val="000000"/>
        </w:rPr>
      </w:pPr>
      <w:r w:rsidRPr="001B6535">
        <w:rPr>
          <w:rFonts w:eastAsia="Calibri" w:cstheme="minorHAnsi"/>
        </w:rPr>
        <w:t xml:space="preserve">Donja Zelina, </w:t>
      </w:r>
      <w:r w:rsidR="003041E3">
        <w:rPr>
          <w:rFonts w:eastAsia="Calibri" w:cstheme="minorHAnsi"/>
          <w:color w:val="000000"/>
        </w:rPr>
        <w:t>10.7</w:t>
      </w:r>
      <w:r w:rsidRPr="001B6535">
        <w:rPr>
          <w:rFonts w:eastAsia="Calibri" w:cstheme="minorHAnsi"/>
          <w:color w:val="000000"/>
        </w:rPr>
        <w:t>.2025.</w:t>
      </w:r>
    </w:p>
    <w:p w:rsidR="0062438E" w:rsidRDefault="0062438E" w:rsidP="001B6535">
      <w:pPr>
        <w:spacing w:after="0" w:line="240" w:lineRule="auto"/>
        <w:rPr>
          <w:rFonts w:eastAsia="Calibri" w:cstheme="minorHAnsi"/>
          <w:color w:val="000000"/>
        </w:rPr>
      </w:pPr>
    </w:p>
    <w:p w:rsidR="0062438E" w:rsidRPr="001B6535" w:rsidRDefault="0062438E" w:rsidP="001B6535">
      <w:pPr>
        <w:spacing w:after="0" w:line="240" w:lineRule="auto"/>
        <w:rPr>
          <w:rFonts w:eastAsia="Calibri" w:cstheme="minorHAnsi"/>
        </w:rPr>
      </w:pPr>
    </w:p>
    <w:p w:rsidR="001B6535" w:rsidRDefault="001B6535" w:rsidP="00EF1EF1">
      <w:pPr>
        <w:jc w:val="center"/>
        <w:rPr>
          <w:b/>
        </w:rPr>
      </w:pPr>
    </w:p>
    <w:p w:rsidR="00EF1EF1" w:rsidRDefault="001B6535" w:rsidP="00EF1EF1">
      <w:pPr>
        <w:jc w:val="center"/>
        <w:rPr>
          <w:b/>
          <w:sz w:val="24"/>
          <w:szCs w:val="24"/>
        </w:rPr>
      </w:pPr>
      <w:r w:rsidRPr="001B6535">
        <w:rPr>
          <w:b/>
          <w:sz w:val="24"/>
          <w:szCs w:val="24"/>
        </w:rPr>
        <w:t>OBRAZLOŽENJE POLUGODIŠNJEG</w:t>
      </w:r>
      <w:r w:rsidR="00EF1EF1" w:rsidRPr="001B6535">
        <w:rPr>
          <w:b/>
          <w:sz w:val="24"/>
          <w:szCs w:val="24"/>
        </w:rPr>
        <w:t xml:space="preserve"> IZVJEŠTAJ</w:t>
      </w:r>
      <w:r w:rsidRPr="001B6535">
        <w:rPr>
          <w:b/>
          <w:sz w:val="24"/>
          <w:szCs w:val="24"/>
        </w:rPr>
        <w:t>A</w:t>
      </w:r>
      <w:r w:rsidR="00EF1EF1" w:rsidRPr="001B6535">
        <w:rPr>
          <w:b/>
          <w:sz w:val="24"/>
          <w:szCs w:val="24"/>
        </w:rPr>
        <w:t xml:space="preserve"> O IZVR</w:t>
      </w:r>
      <w:r w:rsidRPr="001B6535">
        <w:rPr>
          <w:b/>
          <w:sz w:val="24"/>
          <w:szCs w:val="24"/>
        </w:rPr>
        <w:t>ŠENJU FINANCIJSKOG PLANA ZA 2025</w:t>
      </w:r>
      <w:r w:rsidR="00EF1EF1" w:rsidRPr="001B6535">
        <w:rPr>
          <w:b/>
          <w:sz w:val="24"/>
          <w:szCs w:val="24"/>
        </w:rPr>
        <w:t>. GODINU</w:t>
      </w:r>
    </w:p>
    <w:p w:rsidR="0062438E" w:rsidRPr="001B6535" w:rsidRDefault="0062438E" w:rsidP="00EF1EF1">
      <w:pPr>
        <w:jc w:val="center"/>
        <w:rPr>
          <w:b/>
          <w:sz w:val="24"/>
          <w:szCs w:val="24"/>
        </w:rPr>
      </w:pPr>
    </w:p>
    <w:p w:rsidR="001B6535" w:rsidRDefault="001B6535" w:rsidP="001B6535">
      <w:pPr>
        <w:spacing w:after="0"/>
        <w:jc w:val="center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1B6535">
        <w:rPr>
          <w:rFonts w:ascii="Calibri" w:eastAsia="Calibri" w:hAnsi="Calibri" w:cs="Calibri"/>
          <w:b/>
          <w:i/>
          <w:iCs/>
          <w:sz w:val="24"/>
          <w:szCs w:val="24"/>
        </w:rPr>
        <w:t>RAZDOBLJE: 01.01.-30.06.202</w:t>
      </w:r>
      <w:r w:rsidR="004E194D">
        <w:rPr>
          <w:rFonts w:ascii="Calibri" w:eastAsia="Calibri" w:hAnsi="Calibri" w:cs="Calibri"/>
          <w:b/>
          <w:i/>
          <w:iCs/>
          <w:sz w:val="24"/>
          <w:szCs w:val="24"/>
        </w:rPr>
        <w:t>5</w:t>
      </w:r>
      <w:r w:rsidRPr="001B6535">
        <w:rPr>
          <w:rFonts w:ascii="Calibri" w:eastAsia="Calibri" w:hAnsi="Calibri" w:cs="Calibri"/>
          <w:b/>
          <w:i/>
          <w:iCs/>
          <w:sz w:val="24"/>
          <w:szCs w:val="24"/>
        </w:rPr>
        <w:t>.</w:t>
      </w:r>
    </w:p>
    <w:p w:rsidR="0062438E" w:rsidRDefault="0062438E" w:rsidP="001B6535">
      <w:pPr>
        <w:spacing w:after="0"/>
        <w:jc w:val="center"/>
        <w:rPr>
          <w:rFonts w:ascii="Calibri" w:eastAsia="Calibri" w:hAnsi="Calibri" w:cs="Calibri"/>
          <w:b/>
          <w:i/>
          <w:iCs/>
          <w:sz w:val="24"/>
          <w:szCs w:val="24"/>
        </w:rPr>
      </w:pPr>
    </w:p>
    <w:p w:rsidR="001B6535" w:rsidRDefault="001B6535" w:rsidP="001B6535">
      <w:pPr>
        <w:spacing w:after="0"/>
        <w:jc w:val="center"/>
        <w:rPr>
          <w:rFonts w:ascii="Calibri" w:eastAsia="Calibri" w:hAnsi="Calibri" w:cs="Calibri"/>
          <w:b/>
          <w:i/>
          <w:iCs/>
          <w:sz w:val="24"/>
          <w:szCs w:val="24"/>
        </w:rPr>
      </w:pPr>
    </w:p>
    <w:p w:rsidR="001B6535" w:rsidRPr="001B6535" w:rsidRDefault="001B6535" w:rsidP="001B6535">
      <w:pPr>
        <w:ind w:firstLine="708"/>
        <w:rPr>
          <w:rFonts w:ascii="Calibri" w:eastAsia="Calibri" w:hAnsi="Calibri" w:cs="Calibri"/>
        </w:rPr>
      </w:pPr>
      <w:r w:rsidRPr="001B6535">
        <w:rPr>
          <w:rFonts w:ascii="Calibri" w:eastAsia="Calibri" w:hAnsi="Calibri" w:cs="Calibri"/>
        </w:rPr>
        <w:t xml:space="preserve">Obveza izrade polugodišnjeg i godišnjeg izvještaja o izvršenju financijskog plana proračunskih korisnika  propisana je člancima  81.-86. Zakona o proračunu NN </w:t>
      </w:r>
      <w:proofErr w:type="spellStart"/>
      <w:r w:rsidRPr="001B6535">
        <w:rPr>
          <w:rFonts w:ascii="Calibri" w:eastAsia="Calibri" w:hAnsi="Calibri" w:cs="Calibri"/>
        </w:rPr>
        <w:t>br</w:t>
      </w:r>
      <w:proofErr w:type="spellEnd"/>
      <w:r w:rsidRPr="001B6535">
        <w:rPr>
          <w:rFonts w:ascii="Calibri" w:eastAsia="Calibri" w:hAnsi="Calibri" w:cs="Calibri"/>
        </w:rPr>
        <w:t xml:space="preserve">: 144/2021 od 27.12.2021. </w:t>
      </w:r>
    </w:p>
    <w:p w:rsidR="001B6535" w:rsidRPr="001B6535" w:rsidRDefault="001B6535" w:rsidP="001B6535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1B6535">
        <w:rPr>
          <w:rFonts w:ascii="Calibri" w:eastAsia="Calibri" w:hAnsi="Calibri" w:cs="Calibri"/>
        </w:rPr>
        <w:t>Izvještaj o izvršenju financijskog plana pokazuje jesu li sredstva utrošena sukladno donesenom financijskom planu te njegov sadržaj mora biti u skladu s podacima iskazanim u planu posebice jer su podaci iz izvještaja o izvršenju financijskih planova proračunskog korisnika dio izvještaja o izvršenju JLP(R)S.</w:t>
      </w:r>
    </w:p>
    <w:p w:rsidR="001B6535" w:rsidRDefault="001B6535" w:rsidP="001B6535">
      <w:pPr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1B6535">
        <w:rPr>
          <w:rFonts w:ascii="Calibri" w:eastAsia="Times New Roman" w:hAnsi="Calibri" w:cs="Calibri"/>
        </w:rPr>
        <w:t xml:space="preserve">Sastavljanje polugodišnjeg i godišnjeg izvještaja o izvršenju financijskog plana obvezno je i kako bi potvrdno odgovorili na pitanje br. 62. Upitnika o fiskalnoj odgovornosti. Polugodišnji izvještaj o izvršenju financijskog plana predstavlja se Školskom odboru te dostavlja osnivaču Zagrebačkoj županiji. </w:t>
      </w:r>
    </w:p>
    <w:p w:rsidR="00490847" w:rsidRPr="001B6535" w:rsidRDefault="00490847" w:rsidP="001B6535">
      <w:pPr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</w:p>
    <w:p w:rsidR="001B6535" w:rsidRPr="001B6535" w:rsidRDefault="001B6535" w:rsidP="001B6535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1B6535" w:rsidRDefault="001B6535" w:rsidP="001B6535">
      <w:pPr>
        <w:spacing w:after="0" w:line="240" w:lineRule="auto"/>
        <w:jc w:val="both"/>
        <w:rPr>
          <w:rFonts w:ascii="Calibri" w:eastAsia="Calibri" w:hAnsi="Calibri" w:cs="Calibri"/>
        </w:rPr>
      </w:pPr>
      <w:r w:rsidRPr="001B6535">
        <w:rPr>
          <w:rFonts w:ascii="Calibri" w:eastAsia="Calibri" w:hAnsi="Calibri" w:cs="Calibri"/>
        </w:rPr>
        <w:t xml:space="preserve">Polugodišnji izvještaj o izvršenju financijskog plana Osnovne škole </w:t>
      </w:r>
      <w:proofErr w:type="spellStart"/>
      <w:r w:rsidR="00490847">
        <w:rPr>
          <w:rFonts w:ascii="Calibri" w:eastAsia="Calibri" w:hAnsi="Calibri" w:cs="Calibri"/>
        </w:rPr>
        <w:t>K.Š.Đalskog</w:t>
      </w:r>
      <w:proofErr w:type="spellEnd"/>
      <w:r w:rsidRPr="001B6535">
        <w:rPr>
          <w:rFonts w:ascii="Calibri" w:eastAsia="Calibri" w:hAnsi="Calibri" w:cs="Calibri"/>
        </w:rPr>
        <w:t xml:space="preserve"> sastoji se od: </w:t>
      </w:r>
    </w:p>
    <w:p w:rsidR="0062438E" w:rsidRPr="001B6535" w:rsidRDefault="0062438E" w:rsidP="001B653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B6535" w:rsidRPr="001B6535" w:rsidRDefault="001B6535" w:rsidP="001B6535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B6535">
        <w:rPr>
          <w:rFonts w:ascii="Calibri" w:eastAsia="Calibri" w:hAnsi="Calibri" w:cs="Calibri"/>
          <w:b/>
          <w:bCs/>
        </w:rPr>
        <w:t>Opći dio</w:t>
      </w:r>
      <w:r w:rsidRPr="001B6535">
        <w:rPr>
          <w:rFonts w:ascii="Calibri" w:eastAsia="Calibri" w:hAnsi="Calibri" w:cs="Calibri"/>
        </w:rPr>
        <w:t xml:space="preserve">: -      Sažetak A. Računa prihoda i rashoda i B. Računa financiranja </w:t>
      </w:r>
    </w:p>
    <w:p w:rsidR="001B6535" w:rsidRPr="001B6535" w:rsidRDefault="001B6535" w:rsidP="001B6535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B6535">
        <w:rPr>
          <w:rFonts w:ascii="Calibri" w:eastAsia="Calibri" w:hAnsi="Calibri" w:cs="Calibri"/>
        </w:rPr>
        <w:t>Račun prihoda i rashoda</w:t>
      </w:r>
    </w:p>
    <w:p w:rsidR="001B6535" w:rsidRPr="001B6535" w:rsidRDefault="001B6535" w:rsidP="001B6535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B6535">
        <w:rPr>
          <w:rFonts w:ascii="Calibri" w:eastAsia="Calibri" w:hAnsi="Calibri" w:cs="Calibri"/>
        </w:rPr>
        <w:t>Račun financiranja</w:t>
      </w:r>
    </w:p>
    <w:p w:rsidR="001B6535" w:rsidRDefault="001B6535" w:rsidP="001B6535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B6535">
        <w:rPr>
          <w:rFonts w:ascii="Calibri" w:eastAsia="Calibri" w:hAnsi="Calibri" w:cs="Calibri"/>
        </w:rPr>
        <w:t>Preneseni višak ili preneseni manjak prihoda nad rashodima</w:t>
      </w:r>
    </w:p>
    <w:p w:rsidR="0062438E" w:rsidRPr="001B6535" w:rsidRDefault="0062438E" w:rsidP="0062438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B6535" w:rsidRDefault="001B6535" w:rsidP="001B6535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B6535">
        <w:rPr>
          <w:rFonts w:ascii="Calibri" w:eastAsia="Calibri" w:hAnsi="Calibri" w:cs="Calibri"/>
          <w:b/>
          <w:bCs/>
        </w:rPr>
        <w:t>Posebni dio</w:t>
      </w:r>
      <w:r w:rsidRPr="001B6535">
        <w:rPr>
          <w:rFonts w:ascii="Calibri" w:eastAsia="Calibri" w:hAnsi="Calibri" w:cs="Calibri"/>
        </w:rPr>
        <w:t>:  – Izvršenje rashoda i izdataka prema programskoj i ekonomskoj klasifikaciji te izvorima financiranja</w:t>
      </w:r>
    </w:p>
    <w:p w:rsidR="0062438E" w:rsidRPr="001B6535" w:rsidRDefault="0062438E" w:rsidP="0062438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B6535" w:rsidRPr="001B6535" w:rsidRDefault="001B6535" w:rsidP="001B65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</w:rPr>
      </w:pPr>
      <w:r w:rsidRPr="001B6535">
        <w:rPr>
          <w:rFonts w:ascii="Calibri" w:eastAsia="Times New Roman" w:hAnsi="Calibri" w:cs="Calibri"/>
          <w:b/>
        </w:rPr>
        <w:t xml:space="preserve">Obrazloženje </w:t>
      </w:r>
    </w:p>
    <w:p w:rsidR="001B6535" w:rsidRPr="001B6535" w:rsidRDefault="001B6535" w:rsidP="001B6535">
      <w:pPr>
        <w:spacing w:after="0"/>
        <w:jc w:val="center"/>
        <w:rPr>
          <w:rFonts w:ascii="Calibri" w:eastAsia="Calibri" w:hAnsi="Calibri" w:cs="Calibri"/>
          <w:b/>
          <w:i/>
          <w:iCs/>
          <w:sz w:val="24"/>
          <w:szCs w:val="24"/>
        </w:rPr>
      </w:pPr>
    </w:p>
    <w:p w:rsidR="00EF1EF1" w:rsidRPr="001B6535" w:rsidRDefault="00EF1EF1" w:rsidP="001B6535">
      <w:pPr>
        <w:tabs>
          <w:tab w:val="left" w:pos="3465"/>
        </w:tabs>
        <w:rPr>
          <w:b/>
        </w:rPr>
      </w:pPr>
    </w:p>
    <w:p w:rsidR="00EF1EF1" w:rsidRDefault="00EF1EF1" w:rsidP="00EF1EF1">
      <w:pPr>
        <w:pStyle w:val="Odlomakpopisa"/>
        <w:tabs>
          <w:tab w:val="left" w:pos="3465"/>
        </w:tabs>
        <w:ind w:left="3825"/>
        <w:rPr>
          <w:b/>
        </w:rPr>
      </w:pPr>
    </w:p>
    <w:p w:rsidR="00536F58" w:rsidRDefault="00536F58" w:rsidP="00536F58">
      <w:pPr>
        <w:spacing w:after="0"/>
        <w:jc w:val="center"/>
        <w:rPr>
          <w:rFonts w:ascii="Calibri" w:eastAsia="Times New Roman" w:hAnsi="Calibri" w:cs="Calibri"/>
          <w:b/>
          <w:iCs/>
          <w:sz w:val="24"/>
          <w:szCs w:val="24"/>
          <w:lang w:eastAsia="hr-HR"/>
        </w:rPr>
      </w:pPr>
      <w:r w:rsidRPr="00536F58">
        <w:rPr>
          <w:rFonts w:ascii="Calibri" w:eastAsia="Times New Roman" w:hAnsi="Calibri" w:cs="Calibri"/>
          <w:b/>
          <w:iCs/>
          <w:sz w:val="24"/>
          <w:szCs w:val="24"/>
          <w:lang w:eastAsia="hr-HR"/>
        </w:rPr>
        <w:lastRenderedPageBreak/>
        <w:t>OBRAZLOŽENJE OPĆEG DIJELA POLUGODIŠNJEG IZVJEŠTAJA O IZVRŠENJU FINANCIJSKOG PLANA ZA 202</w:t>
      </w:r>
      <w:r w:rsidR="001D71DB">
        <w:rPr>
          <w:rFonts w:ascii="Calibri" w:eastAsia="Times New Roman" w:hAnsi="Calibri" w:cs="Calibri"/>
          <w:b/>
          <w:iCs/>
          <w:sz w:val="24"/>
          <w:szCs w:val="24"/>
          <w:lang w:eastAsia="hr-HR"/>
        </w:rPr>
        <w:t>5</w:t>
      </w:r>
      <w:r w:rsidRPr="00536F58">
        <w:rPr>
          <w:rFonts w:ascii="Calibri" w:eastAsia="Times New Roman" w:hAnsi="Calibri" w:cs="Calibri"/>
          <w:b/>
          <w:iCs/>
          <w:sz w:val="24"/>
          <w:szCs w:val="24"/>
          <w:lang w:eastAsia="hr-HR"/>
        </w:rPr>
        <w:t xml:space="preserve">. GODINU </w:t>
      </w:r>
    </w:p>
    <w:p w:rsidR="00F15591" w:rsidRDefault="00F15591" w:rsidP="00536F58">
      <w:pPr>
        <w:spacing w:after="0"/>
        <w:jc w:val="center"/>
        <w:rPr>
          <w:rFonts w:ascii="Calibri" w:eastAsia="Times New Roman" w:hAnsi="Calibri" w:cs="Calibri"/>
          <w:b/>
          <w:iCs/>
          <w:sz w:val="24"/>
          <w:szCs w:val="24"/>
          <w:lang w:eastAsia="hr-HR"/>
        </w:rPr>
      </w:pPr>
    </w:p>
    <w:p w:rsidR="00F15591" w:rsidRPr="00536F58" w:rsidRDefault="00F15591" w:rsidP="00536F58">
      <w:pPr>
        <w:spacing w:after="0"/>
        <w:jc w:val="center"/>
        <w:rPr>
          <w:rFonts w:ascii="Calibri" w:eastAsia="Times New Roman" w:hAnsi="Calibri" w:cs="Calibri"/>
          <w:b/>
          <w:iCs/>
          <w:sz w:val="24"/>
          <w:szCs w:val="24"/>
          <w:lang w:eastAsia="hr-HR"/>
        </w:rPr>
      </w:pPr>
    </w:p>
    <w:p w:rsidR="00536F58" w:rsidRPr="00536F58" w:rsidRDefault="00536F58" w:rsidP="00536F58">
      <w:pPr>
        <w:spacing w:after="0"/>
        <w:jc w:val="center"/>
        <w:rPr>
          <w:rFonts w:ascii="Calibri" w:eastAsia="Times New Roman" w:hAnsi="Calibri" w:cs="Calibri"/>
          <w:b/>
          <w:iCs/>
          <w:sz w:val="24"/>
          <w:szCs w:val="24"/>
          <w:lang w:eastAsia="hr-HR"/>
        </w:rPr>
      </w:pPr>
    </w:p>
    <w:p w:rsidR="00536F58" w:rsidRPr="00536F58" w:rsidRDefault="00536F58" w:rsidP="00536F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536F58">
        <w:rPr>
          <w:rFonts w:ascii="Calibri" w:eastAsia="Times New Roman" w:hAnsi="Calibri" w:cs="Calibri"/>
          <w:b/>
          <w:bCs/>
          <w:i/>
          <w:sz w:val="24"/>
          <w:szCs w:val="24"/>
        </w:rPr>
        <w:t xml:space="preserve">Sažetak A. Računa prihoda i rashoda i B. Računa financiranja </w:t>
      </w:r>
    </w:p>
    <w:p w:rsidR="00536F58" w:rsidRPr="00536F58" w:rsidRDefault="00536F58" w:rsidP="00536F58">
      <w:pPr>
        <w:spacing w:after="0"/>
        <w:jc w:val="center"/>
        <w:rPr>
          <w:rFonts w:ascii="Calibri" w:eastAsia="Times New Roman" w:hAnsi="Calibri" w:cs="Calibri"/>
          <w:b/>
          <w:iCs/>
          <w:sz w:val="24"/>
          <w:szCs w:val="24"/>
          <w:lang w:eastAsia="hr-HR"/>
        </w:rPr>
      </w:pPr>
    </w:p>
    <w:p w:rsidR="00536F58" w:rsidRPr="00536F58" w:rsidRDefault="00536F58" w:rsidP="00536F58">
      <w:pPr>
        <w:numPr>
          <w:ilvl w:val="0"/>
          <w:numId w:val="5"/>
        </w:numPr>
        <w:spacing w:after="0"/>
        <w:rPr>
          <w:rFonts w:ascii="Calibri" w:eastAsia="Times New Roman" w:hAnsi="Calibri" w:cs="Calibri"/>
          <w:b/>
          <w:iCs/>
          <w:lang w:eastAsia="hr-HR"/>
        </w:rPr>
      </w:pPr>
      <w:r w:rsidRPr="00536F58">
        <w:rPr>
          <w:rFonts w:ascii="Calibri" w:eastAsia="Times New Roman" w:hAnsi="Calibri" w:cs="Calibri"/>
          <w:b/>
          <w:iCs/>
          <w:lang w:eastAsia="hr-HR"/>
        </w:rPr>
        <w:t>Račun prihoda i rashoda</w:t>
      </w:r>
    </w:p>
    <w:p w:rsidR="00536F58" w:rsidRPr="00536F58" w:rsidRDefault="00536F58" w:rsidP="00536F58">
      <w:pPr>
        <w:spacing w:after="0"/>
        <w:rPr>
          <w:rFonts w:ascii="Calibri" w:eastAsia="Times New Roman" w:hAnsi="Calibri" w:cs="Calibri"/>
          <w:b/>
          <w:iCs/>
          <w:lang w:eastAsia="hr-HR"/>
        </w:rPr>
      </w:pPr>
    </w:p>
    <w:p w:rsidR="00536F58" w:rsidRDefault="00536F58" w:rsidP="00536F58">
      <w:pPr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536F58">
        <w:rPr>
          <w:rFonts w:ascii="Calibri" w:eastAsia="Times New Roman" w:hAnsi="Calibri" w:cs="Calibri"/>
        </w:rPr>
        <w:t>U tablici Izvještaja Sažetak A. Računa prihoda i rashoda prikazani su</w:t>
      </w:r>
      <w:r w:rsidR="00DB7ED6">
        <w:rPr>
          <w:rFonts w:ascii="Calibri" w:eastAsia="Times New Roman" w:hAnsi="Calibri" w:cs="Calibri"/>
        </w:rPr>
        <w:t xml:space="preserve"> ostvareni prihodi iz </w:t>
      </w:r>
      <w:r w:rsidRPr="00536F58">
        <w:rPr>
          <w:rFonts w:ascii="Calibri" w:eastAsia="Times New Roman" w:hAnsi="Calibri" w:cs="Calibri"/>
        </w:rPr>
        <w:t>202</w:t>
      </w:r>
      <w:r>
        <w:rPr>
          <w:rFonts w:ascii="Calibri" w:eastAsia="Times New Roman" w:hAnsi="Calibri" w:cs="Calibri"/>
        </w:rPr>
        <w:t>4</w:t>
      </w:r>
      <w:r w:rsidR="00F15591">
        <w:rPr>
          <w:rFonts w:ascii="Calibri" w:eastAsia="Times New Roman" w:hAnsi="Calibri" w:cs="Calibri"/>
        </w:rPr>
        <w:t>. godine, planirani prihodi i rashodi</w:t>
      </w:r>
      <w:r w:rsidRPr="00536F58">
        <w:rPr>
          <w:rFonts w:ascii="Calibri" w:eastAsia="Times New Roman" w:hAnsi="Calibri" w:cs="Calibri"/>
        </w:rPr>
        <w:t xml:space="preserve"> za 202</w:t>
      </w:r>
      <w:r>
        <w:rPr>
          <w:rFonts w:ascii="Calibri" w:eastAsia="Times New Roman" w:hAnsi="Calibri" w:cs="Calibri"/>
        </w:rPr>
        <w:t>5</w:t>
      </w:r>
      <w:r w:rsidRPr="00536F58">
        <w:rPr>
          <w:rFonts w:ascii="Calibri" w:eastAsia="Times New Roman" w:hAnsi="Calibri" w:cs="Calibri"/>
        </w:rPr>
        <w:t xml:space="preserve">. </w:t>
      </w:r>
      <w:r w:rsidR="007470D9">
        <w:rPr>
          <w:rFonts w:ascii="Calibri" w:eastAsia="Times New Roman" w:hAnsi="Calibri" w:cs="Calibri"/>
        </w:rPr>
        <w:t xml:space="preserve">godinu, te ostvareni prihodi i </w:t>
      </w:r>
      <w:r w:rsidRPr="00536F58">
        <w:rPr>
          <w:rFonts w:ascii="Calibri" w:eastAsia="Times New Roman" w:hAnsi="Calibri" w:cs="Calibri"/>
        </w:rPr>
        <w:t>izvršeni rashodi za razdoblje 01.01.-30.06.202</w:t>
      </w:r>
      <w:r>
        <w:rPr>
          <w:rFonts w:ascii="Calibri" w:eastAsia="Times New Roman" w:hAnsi="Calibri" w:cs="Calibri"/>
        </w:rPr>
        <w:t>5</w:t>
      </w:r>
      <w:r w:rsidRPr="00536F58">
        <w:rPr>
          <w:rFonts w:ascii="Calibri" w:eastAsia="Times New Roman" w:hAnsi="Calibri" w:cs="Calibri"/>
        </w:rPr>
        <w:t>. godine, te razlike između njih.</w:t>
      </w:r>
    </w:p>
    <w:p w:rsidR="007470D9" w:rsidRPr="00536F58" w:rsidRDefault="007470D9" w:rsidP="00536F58">
      <w:pPr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</w:p>
    <w:p w:rsidR="008D4958" w:rsidRDefault="00536F58" w:rsidP="00536F58">
      <w:pPr>
        <w:spacing w:after="0" w:line="240" w:lineRule="auto"/>
        <w:ind w:firstLine="708"/>
        <w:rPr>
          <w:rFonts w:ascii="Calibri" w:eastAsia="Calibri" w:hAnsi="Calibri" w:cs="Calibri"/>
        </w:rPr>
      </w:pPr>
      <w:r w:rsidRPr="00536F58">
        <w:rPr>
          <w:rFonts w:ascii="Calibri" w:eastAsia="Calibri" w:hAnsi="Calibri" w:cs="Calibri"/>
        </w:rPr>
        <w:t>Ukupno</w:t>
      </w:r>
      <w:r w:rsidR="008D4958">
        <w:rPr>
          <w:rFonts w:ascii="Calibri" w:eastAsia="Calibri" w:hAnsi="Calibri" w:cs="Calibri"/>
        </w:rPr>
        <w:t xml:space="preserve"> ostvareni prihodi iz </w:t>
      </w:r>
      <w:r w:rsidRPr="00536F58">
        <w:rPr>
          <w:rFonts w:ascii="Calibri" w:eastAsia="Calibri" w:hAnsi="Calibri" w:cs="Calibri"/>
        </w:rPr>
        <w:t>20</w:t>
      </w:r>
      <w:r w:rsidR="008D4958">
        <w:rPr>
          <w:rFonts w:ascii="Calibri" w:eastAsia="Calibri" w:hAnsi="Calibri" w:cs="Calibri"/>
        </w:rPr>
        <w:t xml:space="preserve">24. godine iznose = </w:t>
      </w:r>
      <w:r w:rsidRPr="00536F58">
        <w:rPr>
          <w:rFonts w:ascii="Calibri" w:eastAsia="Calibri" w:hAnsi="Calibri" w:cs="Calibri"/>
        </w:rPr>
        <w:t xml:space="preserve"> </w:t>
      </w:r>
      <w:r w:rsidR="00F15591">
        <w:rPr>
          <w:rFonts w:ascii="Calibri" w:eastAsia="Calibri" w:hAnsi="Calibri" w:cs="Calibri"/>
        </w:rPr>
        <w:t>2.334.797,51</w:t>
      </w:r>
      <w:r w:rsidR="008D4958">
        <w:rPr>
          <w:rFonts w:ascii="Calibri" w:eastAsia="Calibri" w:hAnsi="Calibri" w:cs="Calibri"/>
        </w:rPr>
        <w:t xml:space="preserve"> </w:t>
      </w:r>
      <w:r w:rsidRPr="00536F58">
        <w:rPr>
          <w:rFonts w:ascii="Calibri" w:eastAsia="Calibri" w:hAnsi="Calibri" w:cs="Calibri"/>
        </w:rPr>
        <w:t xml:space="preserve">€, </w:t>
      </w:r>
      <w:r w:rsidR="007470D9">
        <w:rPr>
          <w:rFonts w:ascii="Calibri" w:eastAsia="Calibri" w:hAnsi="Calibri" w:cs="Calibri"/>
        </w:rPr>
        <w:t xml:space="preserve">planirani prihodi za 2025. godinu iznose =2.690.325,00 </w:t>
      </w:r>
      <w:r w:rsidR="007470D9" w:rsidRPr="00536F58">
        <w:rPr>
          <w:rFonts w:ascii="Calibri" w:eastAsia="Times New Roman" w:hAnsi="Calibri" w:cs="Calibri"/>
        </w:rPr>
        <w:t>€</w:t>
      </w:r>
      <w:r w:rsidR="007470D9">
        <w:rPr>
          <w:rFonts w:ascii="Calibri" w:eastAsia="Times New Roman" w:hAnsi="Calibri" w:cs="Calibri"/>
        </w:rPr>
        <w:t xml:space="preserve"> </w:t>
      </w:r>
      <w:r w:rsidRPr="00536F58">
        <w:rPr>
          <w:rFonts w:ascii="Calibri" w:eastAsia="Calibri" w:hAnsi="Calibri" w:cs="Calibri"/>
        </w:rPr>
        <w:t xml:space="preserve">a ostvareni prihodi </w:t>
      </w:r>
      <w:r w:rsidR="008D4958">
        <w:rPr>
          <w:rFonts w:ascii="Calibri" w:eastAsia="Calibri" w:hAnsi="Calibri" w:cs="Calibri"/>
        </w:rPr>
        <w:t>na dan 30.06.2025. godine iznose = 1.</w:t>
      </w:r>
      <w:r w:rsidR="00EF439B">
        <w:rPr>
          <w:rFonts w:ascii="Calibri" w:eastAsia="Calibri" w:hAnsi="Calibri" w:cs="Calibri"/>
        </w:rPr>
        <w:t>280.</w:t>
      </w:r>
      <w:r w:rsidR="00F15591">
        <w:rPr>
          <w:rFonts w:ascii="Calibri" w:eastAsia="Calibri" w:hAnsi="Calibri" w:cs="Calibri"/>
        </w:rPr>
        <w:t>199,67</w:t>
      </w:r>
      <w:r w:rsidR="00EF439B">
        <w:rPr>
          <w:rFonts w:ascii="Calibri" w:eastAsia="Calibri" w:hAnsi="Calibri" w:cs="Calibri"/>
        </w:rPr>
        <w:t xml:space="preserve"> </w:t>
      </w:r>
      <w:r w:rsidR="00EF439B" w:rsidRPr="00536F58">
        <w:rPr>
          <w:rFonts w:ascii="Calibri" w:eastAsia="Calibri" w:hAnsi="Calibri" w:cs="Calibri"/>
        </w:rPr>
        <w:t>€</w:t>
      </w:r>
      <w:r w:rsidR="00EF439B">
        <w:rPr>
          <w:rFonts w:ascii="Calibri" w:eastAsia="Calibri" w:hAnsi="Calibri" w:cs="Calibri"/>
        </w:rPr>
        <w:t>.</w:t>
      </w:r>
    </w:p>
    <w:p w:rsidR="007470D9" w:rsidRDefault="007470D9" w:rsidP="00536F58">
      <w:pPr>
        <w:spacing w:after="0" w:line="240" w:lineRule="auto"/>
        <w:ind w:firstLine="708"/>
        <w:rPr>
          <w:rFonts w:ascii="Calibri" w:eastAsia="Calibri" w:hAnsi="Calibri" w:cs="Calibri"/>
        </w:rPr>
      </w:pPr>
    </w:p>
    <w:p w:rsidR="00536F58" w:rsidRDefault="00536F58" w:rsidP="00EF439B">
      <w:pPr>
        <w:spacing w:after="0" w:line="240" w:lineRule="auto"/>
        <w:ind w:firstLine="708"/>
        <w:rPr>
          <w:b/>
          <w:i/>
          <w:u w:val="single"/>
        </w:rPr>
      </w:pPr>
      <w:r w:rsidRPr="00536F58">
        <w:rPr>
          <w:rFonts w:ascii="Calibri" w:eastAsia="Times New Roman" w:hAnsi="Calibri" w:cs="Calibri"/>
        </w:rPr>
        <w:t xml:space="preserve">Izvršeni ukupni rashodi </w:t>
      </w:r>
      <w:r w:rsidR="00EF439B">
        <w:rPr>
          <w:rFonts w:ascii="Calibri" w:eastAsia="Times New Roman" w:hAnsi="Calibri" w:cs="Calibri"/>
        </w:rPr>
        <w:t>iz 2024</w:t>
      </w:r>
      <w:r w:rsidR="00F15591">
        <w:rPr>
          <w:rFonts w:ascii="Calibri" w:eastAsia="Times New Roman" w:hAnsi="Calibri" w:cs="Calibri"/>
        </w:rPr>
        <w:t>. godine</w:t>
      </w:r>
      <w:r w:rsidRPr="00536F58">
        <w:rPr>
          <w:rFonts w:ascii="Calibri" w:eastAsia="Times New Roman" w:hAnsi="Calibri" w:cs="Calibri"/>
        </w:rPr>
        <w:t xml:space="preserve"> iznose = </w:t>
      </w:r>
      <w:r w:rsidR="00EF439B">
        <w:rPr>
          <w:rFonts w:ascii="Calibri" w:eastAsia="Times New Roman" w:hAnsi="Calibri" w:cs="Calibri"/>
        </w:rPr>
        <w:t>2.304.053,71</w:t>
      </w:r>
      <w:r w:rsidRPr="00536F58">
        <w:rPr>
          <w:rFonts w:ascii="Calibri" w:eastAsia="Times New Roman" w:hAnsi="Calibri" w:cs="Calibri"/>
        </w:rPr>
        <w:t xml:space="preserve"> €, </w:t>
      </w:r>
      <w:r w:rsidR="007470D9">
        <w:rPr>
          <w:rFonts w:ascii="Calibri" w:eastAsia="Times New Roman" w:hAnsi="Calibri" w:cs="Calibri"/>
        </w:rPr>
        <w:t xml:space="preserve">planirani rashodi za 2025.godinu iznose =2.690.325,00 </w:t>
      </w:r>
      <w:r w:rsidR="007470D9" w:rsidRPr="00536F58">
        <w:rPr>
          <w:rFonts w:ascii="Calibri" w:eastAsia="Times New Roman" w:hAnsi="Calibri" w:cs="Calibri"/>
        </w:rPr>
        <w:t>€</w:t>
      </w:r>
      <w:r w:rsidR="007470D9">
        <w:rPr>
          <w:rFonts w:ascii="Calibri" w:eastAsia="Times New Roman" w:hAnsi="Calibri" w:cs="Calibri"/>
        </w:rPr>
        <w:t xml:space="preserve"> </w:t>
      </w:r>
      <w:r w:rsidRPr="00536F58">
        <w:rPr>
          <w:rFonts w:ascii="Calibri" w:eastAsia="Times New Roman" w:hAnsi="Calibri" w:cs="Calibri"/>
        </w:rPr>
        <w:t>a iz</w:t>
      </w:r>
      <w:r w:rsidR="00F15591">
        <w:rPr>
          <w:rFonts w:ascii="Calibri" w:eastAsia="Times New Roman" w:hAnsi="Calibri" w:cs="Calibri"/>
        </w:rPr>
        <w:t>vršeni rashodi na dan 30.06.2025</w:t>
      </w:r>
      <w:r w:rsidRPr="00536F58">
        <w:rPr>
          <w:rFonts w:ascii="Calibri" w:eastAsia="Times New Roman" w:hAnsi="Calibri" w:cs="Calibri"/>
        </w:rPr>
        <w:t xml:space="preserve">. godine iznose = </w:t>
      </w:r>
      <w:bookmarkStart w:id="0" w:name="_Hlk172278587"/>
      <w:r w:rsidR="00EF439B">
        <w:rPr>
          <w:rFonts w:ascii="Calibri" w:eastAsia="Times New Roman" w:hAnsi="Calibri" w:cs="Calibri"/>
        </w:rPr>
        <w:t>1.538.539,87</w:t>
      </w:r>
      <w:r w:rsidRPr="00536F58">
        <w:rPr>
          <w:rFonts w:ascii="Calibri" w:eastAsia="Times New Roman" w:hAnsi="Calibri" w:cs="Calibri"/>
        </w:rPr>
        <w:t xml:space="preserve"> €</w:t>
      </w:r>
      <w:bookmarkEnd w:id="0"/>
      <w:r w:rsidR="00EF439B">
        <w:rPr>
          <w:rFonts w:ascii="Calibri" w:eastAsia="Times New Roman" w:hAnsi="Calibri" w:cs="Calibri"/>
        </w:rPr>
        <w:t>.</w:t>
      </w:r>
    </w:p>
    <w:p w:rsidR="00536F58" w:rsidRDefault="00536F58" w:rsidP="00EF1EF1">
      <w:pPr>
        <w:tabs>
          <w:tab w:val="left" w:pos="3465"/>
        </w:tabs>
        <w:rPr>
          <w:b/>
          <w:i/>
          <w:u w:val="single"/>
        </w:rPr>
      </w:pPr>
    </w:p>
    <w:p w:rsidR="00536F58" w:rsidRDefault="00536F58" w:rsidP="00536F58">
      <w:pPr>
        <w:pStyle w:val="Bezproreda"/>
        <w:rPr>
          <w:rFonts w:cs="Calibri"/>
          <w:b/>
          <w:bCs/>
        </w:rPr>
      </w:pPr>
      <w:r>
        <w:rPr>
          <w:rFonts w:cs="Calibri"/>
          <w:b/>
          <w:bCs/>
        </w:rPr>
        <w:t>B. Račun financiranja</w:t>
      </w:r>
    </w:p>
    <w:p w:rsidR="00536F58" w:rsidRDefault="00536F58" w:rsidP="00536F58">
      <w:pPr>
        <w:pStyle w:val="Bezproreda"/>
        <w:rPr>
          <w:rFonts w:cs="Calibri"/>
          <w:b/>
          <w:bCs/>
        </w:rPr>
      </w:pPr>
    </w:p>
    <w:p w:rsidR="00536F58" w:rsidRDefault="00536F58" w:rsidP="00536F58">
      <w:pPr>
        <w:pStyle w:val="Bezproreda"/>
        <w:ind w:firstLine="708"/>
        <w:rPr>
          <w:rFonts w:cs="Calibri"/>
        </w:rPr>
      </w:pPr>
      <w:bookmarkStart w:id="1" w:name="_Hlk140660745"/>
      <w:r>
        <w:rPr>
          <w:rFonts w:cs="Calibri"/>
        </w:rPr>
        <w:t>Škola u izvještajnom razdoblju nije ostvarila  prihode od financijske imovine i zaduživanja te nije imala izdatke za financijski imovinu i otplate zajmova.</w:t>
      </w:r>
    </w:p>
    <w:bookmarkEnd w:id="1"/>
    <w:p w:rsidR="00536F58" w:rsidRDefault="00536F58" w:rsidP="00EF1EF1">
      <w:pPr>
        <w:tabs>
          <w:tab w:val="left" w:pos="3465"/>
        </w:tabs>
        <w:rPr>
          <w:b/>
          <w:i/>
          <w:u w:val="single"/>
        </w:rPr>
      </w:pPr>
    </w:p>
    <w:p w:rsidR="00536F58" w:rsidRDefault="00536F58" w:rsidP="00EF1EF1">
      <w:pPr>
        <w:tabs>
          <w:tab w:val="left" w:pos="3465"/>
        </w:tabs>
        <w:rPr>
          <w:b/>
          <w:i/>
          <w:u w:val="single"/>
        </w:rPr>
      </w:pPr>
    </w:p>
    <w:p w:rsidR="00536F58" w:rsidRPr="00536F58" w:rsidRDefault="00536F58" w:rsidP="00536F58">
      <w:pPr>
        <w:numPr>
          <w:ilvl w:val="0"/>
          <w:numId w:val="6"/>
        </w:numPr>
        <w:spacing w:after="0"/>
        <w:jc w:val="center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536F58">
        <w:rPr>
          <w:rFonts w:ascii="Calibri" w:eastAsia="Calibri" w:hAnsi="Calibri" w:cs="Calibri"/>
          <w:b/>
          <w:i/>
          <w:iCs/>
          <w:sz w:val="24"/>
          <w:szCs w:val="24"/>
        </w:rPr>
        <w:t>Račun prihoda i rashoda</w:t>
      </w:r>
    </w:p>
    <w:p w:rsidR="00536F58" w:rsidRPr="00536F58" w:rsidRDefault="00536F58" w:rsidP="00536F58">
      <w:pPr>
        <w:spacing w:after="0"/>
        <w:ind w:left="720"/>
        <w:rPr>
          <w:rFonts w:ascii="Calibri" w:eastAsia="Calibri" w:hAnsi="Calibri" w:cs="Calibri"/>
          <w:b/>
          <w:i/>
          <w:iCs/>
          <w:sz w:val="24"/>
          <w:szCs w:val="24"/>
        </w:rPr>
      </w:pPr>
    </w:p>
    <w:p w:rsidR="00536F58" w:rsidRPr="00536F58" w:rsidRDefault="00536F58" w:rsidP="00536F58">
      <w:pPr>
        <w:spacing w:after="0"/>
        <w:ind w:left="720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536F58">
        <w:rPr>
          <w:rFonts w:ascii="Calibri" w:eastAsia="Calibri" w:hAnsi="Calibri" w:cs="Calibri"/>
          <w:b/>
          <w:i/>
          <w:iCs/>
          <w:sz w:val="24"/>
          <w:szCs w:val="24"/>
        </w:rPr>
        <w:t xml:space="preserve">Prihodi i rashodi prema ekonomskoj klasifikaciji i prema izvorima financiranja </w:t>
      </w:r>
    </w:p>
    <w:p w:rsidR="00536F58" w:rsidRPr="00536F58" w:rsidRDefault="00536F58" w:rsidP="00536F58">
      <w:pPr>
        <w:spacing w:after="0"/>
        <w:rPr>
          <w:rFonts w:ascii="Calibri" w:eastAsia="Calibri" w:hAnsi="Calibri" w:cs="Calibri"/>
          <w:bCs/>
        </w:rPr>
      </w:pPr>
    </w:p>
    <w:p w:rsidR="00536F58" w:rsidRPr="00536F58" w:rsidRDefault="00536F58" w:rsidP="00536F58">
      <w:pPr>
        <w:spacing w:after="0" w:line="240" w:lineRule="auto"/>
        <w:ind w:firstLine="708"/>
        <w:rPr>
          <w:rFonts w:ascii="Calibri" w:eastAsia="Calibri" w:hAnsi="Calibri" w:cs="Calibri"/>
          <w:bCs/>
        </w:rPr>
      </w:pPr>
      <w:r w:rsidRPr="00536F58">
        <w:rPr>
          <w:rFonts w:ascii="Calibri" w:eastAsia="Calibri" w:hAnsi="Calibri" w:cs="Calibri"/>
          <w:bCs/>
        </w:rPr>
        <w:t>U ovom dijelu tablice Izvještaja prikazani su ukupno ostvareni prihodi i primici, te ukupno izvršeni rashodi i izdaci prema ekonomskoj klasifikaciji na razini skupine i prema izvorima financiranja.</w:t>
      </w:r>
    </w:p>
    <w:p w:rsidR="00536F58" w:rsidRPr="00536F58" w:rsidRDefault="00536F58" w:rsidP="00536F58">
      <w:pPr>
        <w:spacing w:after="0" w:line="240" w:lineRule="auto"/>
        <w:ind w:firstLine="708"/>
        <w:rPr>
          <w:rFonts w:ascii="Calibri" w:eastAsia="Times New Roman" w:hAnsi="Calibri" w:cs="Calibri"/>
          <w:iCs/>
        </w:rPr>
      </w:pPr>
      <w:r w:rsidRPr="00536F58">
        <w:rPr>
          <w:rFonts w:ascii="Calibri" w:eastAsia="Times New Roman" w:hAnsi="Calibri" w:cs="Calibri"/>
          <w:iCs/>
        </w:rPr>
        <w:t>Škola najznačajnije prihode ostvaruje od izvor 5.K.-pomoći iz državnog proračuna- skupina 63, od kojih najveći udio čine prihodi za plaće, naknade i ostala materijalna prava zaposlenika</w:t>
      </w:r>
    </w:p>
    <w:p w:rsidR="00536F58" w:rsidRPr="00536F58" w:rsidRDefault="00536F58" w:rsidP="00536F58">
      <w:pPr>
        <w:rPr>
          <w:rFonts w:ascii="Calibri" w:eastAsia="Calibri" w:hAnsi="Calibri" w:cs="Times New Roman"/>
        </w:rPr>
      </w:pPr>
      <w:r w:rsidRPr="00536F58">
        <w:rPr>
          <w:rFonts w:ascii="Calibri" w:eastAsia="Times New Roman" w:hAnsi="Calibri" w:cs="Calibri"/>
          <w:iCs/>
        </w:rPr>
        <w:t>Ostali prihodi čine manji dio ukupnih prihoda škole.</w:t>
      </w:r>
    </w:p>
    <w:p w:rsidR="00536F58" w:rsidRDefault="00536F58" w:rsidP="00EF1EF1">
      <w:pPr>
        <w:tabs>
          <w:tab w:val="left" w:pos="3465"/>
        </w:tabs>
        <w:rPr>
          <w:b/>
          <w:i/>
          <w:u w:val="single"/>
        </w:rPr>
      </w:pPr>
      <w:r>
        <w:rPr>
          <w:rFonts w:cs="Calibri"/>
        </w:rPr>
        <w:t>U strukturi ukupno ostvarenih rashoda i izdataka najveći udio čine rashodi za zaposlene</w:t>
      </w:r>
      <w:r w:rsidR="00F15591">
        <w:rPr>
          <w:rFonts w:cs="Calibri"/>
        </w:rPr>
        <w:t>.</w:t>
      </w:r>
    </w:p>
    <w:p w:rsidR="00536F58" w:rsidRDefault="00536F58" w:rsidP="00EF1EF1">
      <w:pPr>
        <w:tabs>
          <w:tab w:val="left" w:pos="3465"/>
        </w:tabs>
        <w:rPr>
          <w:b/>
          <w:i/>
          <w:u w:val="single"/>
        </w:rPr>
      </w:pPr>
    </w:p>
    <w:p w:rsidR="00536F58" w:rsidRDefault="00536F58" w:rsidP="00EF1EF1">
      <w:pPr>
        <w:tabs>
          <w:tab w:val="left" w:pos="3465"/>
        </w:tabs>
        <w:rPr>
          <w:b/>
          <w:i/>
          <w:u w:val="single"/>
        </w:rPr>
      </w:pPr>
    </w:p>
    <w:p w:rsidR="003B5E74" w:rsidRDefault="003B5E74" w:rsidP="00EF1EF1">
      <w:pPr>
        <w:tabs>
          <w:tab w:val="left" w:pos="3465"/>
        </w:tabs>
        <w:rPr>
          <w:b/>
          <w:i/>
          <w:u w:val="single"/>
        </w:rPr>
      </w:pPr>
    </w:p>
    <w:p w:rsidR="003B5E74" w:rsidRDefault="003B5E74" w:rsidP="003B5E74">
      <w:pPr>
        <w:spacing w:after="0"/>
        <w:jc w:val="center"/>
        <w:rPr>
          <w:rFonts w:ascii="Calibri" w:eastAsia="Times New Roman" w:hAnsi="Calibri" w:cs="Calibri"/>
          <w:b/>
          <w:i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iCs/>
          <w:sz w:val="24"/>
          <w:szCs w:val="24"/>
          <w:lang w:eastAsia="hr-HR"/>
        </w:rPr>
        <w:lastRenderedPageBreak/>
        <w:t xml:space="preserve">OBRAZLOŽENJE </w:t>
      </w:r>
      <w:r w:rsidR="00721E12">
        <w:rPr>
          <w:rFonts w:ascii="Calibri" w:eastAsia="Times New Roman" w:hAnsi="Calibri" w:cs="Calibri"/>
          <w:b/>
          <w:iCs/>
          <w:sz w:val="24"/>
          <w:szCs w:val="24"/>
          <w:lang w:eastAsia="hr-HR"/>
        </w:rPr>
        <w:t>II.</w:t>
      </w:r>
      <w:r>
        <w:rPr>
          <w:rFonts w:ascii="Calibri" w:eastAsia="Times New Roman" w:hAnsi="Calibri" w:cs="Calibri"/>
          <w:b/>
          <w:iCs/>
          <w:sz w:val="24"/>
          <w:szCs w:val="24"/>
          <w:lang w:eastAsia="hr-HR"/>
        </w:rPr>
        <w:t>POSEBNOG</w:t>
      </w:r>
      <w:r w:rsidRPr="00536F58">
        <w:rPr>
          <w:rFonts w:ascii="Calibri" w:eastAsia="Times New Roman" w:hAnsi="Calibri" w:cs="Calibri"/>
          <w:b/>
          <w:iCs/>
          <w:sz w:val="24"/>
          <w:szCs w:val="24"/>
          <w:lang w:eastAsia="hr-HR"/>
        </w:rPr>
        <w:t xml:space="preserve"> DIJELA POLUGODIŠNJEG IZVJEŠTAJA O IZVRŠENJU FINANCIJSKOG PLANA ZA 202</w:t>
      </w:r>
      <w:r>
        <w:rPr>
          <w:rFonts w:ascii="Calibri" w:eastAsia="Times New Roman" w:hAnsi="Calibri" w:cs="Calibri"/>
          <w:b/>
          <w:iCs/>
          <w:sz w:val="24"/>
          <w:szCs w:val="24"/>
          <w:lang w:eastAsia="hr-HR"/>
        </w:rPr>
        <w:t>5</w:t>
      </w:r>
      <w:r w:rsidRPr="00536F58">
        <w:rPr>
          <w:rFonts w:ascii="Calibri" w:eastAsia="Times New Roman" w:hAnsi="Calibri" w:cs="Calibri"/>
          <w:b/>
          <w:iCs/>
          <w:sz w:val="24"/>
          <w:szCs w:val="24"/>
          <w:lang w:eastAsia="hr-HR"/>
        </w:rPr>
        <w:t xml:space="preserve">. GODINU </w:t>
      </w:r>
    </w:p>
    <w:p w:rsidR="003B5E74" w:rsidRDefault="003B5E74" w:rsidP="003B5E74">
      <w:pPr>
        <w:spacing w:after="0"/>
        <w:jc w:val="center"/>
        <w:rPr>
          <w:rFonts w:ascii="Calibri" w:eastAsia="Times New Roman" w:hAnsi="Calibri" w:cs="Calibri"/>
          <w:b/>
          <w:iCs/>
          <w:sz w:val="24"/>
          <w:szCs w:val="24"/>
          <w:lang w:eastAsia="hr-HR"/>
        </w:rPr>
      </w:pPr>
    </w:p>
    <w:p w:rsidR="009C7FBB" w:rsidRDefault="009C7FBB" w:rsidP="00EF1EF1">
      <w:pPr>
        <w:tabs>
          <w:tab w:val="left" w:pos="3465"/>
        </w:tabs>
        <w:rPr>
          <w:b/>
          <w:i/>
          <w:u w:val="single"/>
        </w:rPr>
      </w:pPr>
    </w:p>
    <w:p w:rsidR="00721E12" w:rsidRDefault="00721E12" w:rsidP="00721E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721E1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MINIMALNI STANDARD U OSNOVNOM ŠKOLSTVU-MATERIJALNI I FINANCIJSKI RASHODI</w:t>
      </w:r>
    </w:p>
    <w:p w:rsidR="009C7FBB" w:rsidRDefault="009C7FBB" w:rsidP="00721E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:rsidR="00820625" w:rsidRPr="00721E12" w:rsidRDefault="00820625" w:rsidP="00721E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:rsidR="00EF1EF1" w:rsidRPr="00BC7227" w:rsidRDefault="00EF1EF1" w:rsidP="00EF1EF1">
      <w:pPr>
        <w:tabs>
          <w:tab w:val="left" w:pos="3465"/>
        </w:tabs>
        <w:rPr>
          <w:b/>
          <w:i/>
          <w:u w:val="single"/>
        </w:rPr>
      </w:pPr>
      <w:r w:rsidRPr="00BC7227">
        <w:rPr>
          <w:b/>
          <w:i/>
          <w:u w:val="single"/>
        </w:rPr>
        <w:t>DECENTRALIZACIJA</w:t>
      </w:r>
    </w:p>
    <w:p w:rsidR="00EF1EF1" w:rsidRDefault="00EF1EF1" w:rsidP="00EF1EF1">
      <w:pPr>
        <w:tabs>
          <w:tab w:val="left" w:pos="2985"/>
        </w:tabs>
        <w:rPr>
          <w:rFonts w:cstheme="minorHAnsi"/>
        </w:rPr>
      </w:pPr>
      <w:r>
        <w:t>- Decentralizirana sredstva odnose se na rashode poslovanja i tekuće i investicijsko održavanje u školstvu. Sredstva planiramo prema zadanim limitima koje dobivamo od osnivača te sukladno tome planiramo iznose na određenim po</w:t>
      </w:r>
      <w:r w:rsidR="009C7FBB">
        <w:t xml:space="preserve">zicijama konta. Planirana sredstva za 2025.g. iznose 79.344,00 </w:t>
      </w:r>
      <w:r w:rsidR="009C7FBB">
        <w:rPr>
          <w:rFonts w:cstheme="minorHAnsi"/>
        </w:rPr>
        <w:t>€ od čega je veći dio u iznosu od 67.895,98 € utrošen do 30.6.2025. a razlog tome su sve veće cijene potrošnog materijala a isto tako cijene režija i ostalog.</w:t>
      </w:r>
    </w:p>
    <w:p w:rsidR="00CD6722" w:rsidRPr="003B17CF" w:rsidRDefault="00CD6722" w:rsidP="00EF1EF1">
      <w:pPr>
        <w:tabs>
          <w:tab w:val="left" w:pos="2985"/>
        </w:tabs>
      </w:pPr>
    </w:p>
    <w:p w:rsidR="00EF1EF1" w:rsidRPr="00BC7227" w:rsidRDefault="00EF1EF1" w:rsidP="00EF1EF1">
      <w:pPr>
        <w:tabs>
          <w:tab w:val="left" w:pos="2985"/>
        </w:tabs>
        <w:rPr>
          <w:b/>
          <w:i/>
          <w:u w:val="single"/>
        </w:rPr>
      </w:pPr>
    </w:p>
    <w:p w:rsidR="009C7FBB" w:rsidRDefault="009C7FBB" w:rsidP="009C7F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C7FBB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POTREBE IZNAD MINIMALNOG STANDARDA </w:t>
      </w:r>
    </w:p>
    <w:p w:rsidR="009C7FBB" w:rsidRDefault="009C7FBB" w:rsidP="009C7F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C7FBB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POJAČANI STANDARD U ŠKOLSTVU</w:t>
      </w:r>
    </w:p>
    <w:p w:rsidR="00820625" w:rsidRPr="009C7FBB" w:rsidRDefault="00820625" w:rsidP="009C7F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:rsidR="009C7FBB" w:rsidRPr="009C7FBB" w:rsidRDefault="009C7FBB" w:rsidP="009C7F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:rsidR="00EF1EF1" w:rsidRPr="00BC7227" w:rsidRDefault="00EF1EF1" w:rsidP="00EF1EF1">
      <w:pPr>
        <w:tabs>
          <w:tab w:val="left" w:pos="2985"/>
        </w:tabs>
        <w:rPr>
          <w:b/>
          <w:i/>
          <w:u w:val="single"/>
        </w:rPr>
      </w:pPr>
      <w:r w:rsidRPr="00BC7227">
        <w:rPr>
          <w:b/>
          <w:i/>
          <w:u w:val="single"/>
        </w:rPr>
        <w:t xml:space="preserve">IZVAN DECENTRALIZACIJA </w:t>
      </w:r>
    </w:p>
    <w:p w:rsidR="00EF1EF1" w:rsidRDefault="00EF1EF1" w:rsidP="00EF1EF1">
      <w:pPr>
        <w:tabs>
          <w:tab w:val="left" w:pos="2985"/>
        </w:tabs>
      </w:pPr>
      <w:r>
        <w:t xml:space="preserve">Izvan decentralizirana sredstva odnose se na sredstva dobivena od osnivača za koje također dobivamo limite unutar kojih planiramo trošenje sredstava. </w:t>
      </w:r>
    </w:p>
    <w:p w:rsidR="00EF1EF1" w:rsidRDefault="00EF1EF1" w:rsidP="00EF1EF1">
      <w:pPr>
        <w:pStyle w:val="Odlomakpopisa"/>
        <w:numPr>
          <w:ilvl w:val="0"/>
          <w:numId w:val="2"/>
        </w:numPr>
        <w:tabs>
          <w:tab w:val="left" w:pos="2985"/>
        </w:tabs>
      </w:pPr>
      <w:r>
        <w:t>-  PROGRAM POJAČANI STANDARD U ŠKOLSTVU - predstavlja projekt e-tehničar, natjecanja u školstvu, obljetnice škole, međunarodnu suradnju, stručna usavršavanja, projekt prsten potpore (pomoćnici u nastavi) i ostalo.</w:t>
      </w:r>
    </w:p>
    <w:p w:rsidR="00EF1EF1" w:rsidRDefault="00EF1EF1" w:rsidP="00EF1EF1">
      <w:pPr>
        <w:pStyle w:val="Odlomakpopisa"/>
        <w:numPr>
          <w:ilvl w:val="0"/>
          <w:numId w:val="2"/>
        </w:numPr>
        <w:tabs>
          <w:tab w:val="left" w:pos="2985"/>
        </w:tabs>
      </w:pPr>
      <w:r>
        <w:t xml:space="preserve">-  PROGRAM KAPITALNO ULAGANJE – predstavlja nabavu </w:t>
      </w:r>
      <w:r w:rsidR="009C7FBB">
        <w:t xml:space="preserve">potrebne opreme </w:t>
      </w:r>
    </w:p>
    <w:p w:rsidR="00EF1EF1" w:rsidRDefault="00EF1EF1" w:rsidP="00EF1EF1">
      <w:pPr>
        <w:pStyle w:val="Odlomakpopisa"/>
        <w:numPr>
          <w:ilvl w:val="0"/>
          <w:numId w:val="2"/>
        </w:numPr>
        <w:tabs>
          <w:tab w:val="left" w:pos="2985"/>
        </w:tabs>
      </w:pPr>
      <w:r>
        <w:t>-  PROGRAM TEKUĆE I INVESTICIJSKO ODRŽAVANJE – predst</w:t>
      </w:r>
      <w:r w:rsidR="009C7FBB">
        <w:t xml:space="preserve">avlja nabavu potrebnih usluga </w:t>
      </w:r>
    </w:p>
    <w:p w:rsidR="009C7FBB" w:rsidRDefault="009C7FBB" w:rsidP="00EF1EF1">
      <w:pPr>
        <w:pStyle w:val="Odlomakpopisa"/>
        <w:numPr>
          <w:ilvl w:val="0"/>
          <w:numId w:val="2"/>
        </w:numPr>
        <w:tabs>
          <w:tab w:val="left" w:pos="2985"/>
        </w:tabs>
      </w:pPr>
    </w:p>
    <w:p w:rsidR="009C7FBB" w:rsidRDefault="009C7FBB" w:rsidP="009C7FBB">
      <w:pPr>
        <w:tabs>
          <w:tab w:val="left" w:pos="2985"/>
        </w:tabs>
      </w:pPr>
      <w:r>
        <w:t xml:space="preserve">Planirano je 129.531,00 </w:t>
      </w:r>
      <w:r>
        <w:rPr>
          <w:rFonts w:cstheme="minorHAnsi"/>
        </w:rPr>
        <w:t>€ od čega je 119.782,35 € utrošeno do 30.6.2025.g. Sredstva su utrošena na nabavu fotokopirnog stroja te adaptaciju sanitarnih čvorova.</w:t>
      </w:r>
    </w:p>
    <w:p w:rsidR="00EF1EF1" w:rsidRPr="009C7FBB" w:rsidRDefault="00EF1EF1" w:rsidP="00EF1EF1">
      <w:pPr>
        <w:pStyle w:val="Odlomakpopisa"/>
        <w:numPr>
          <w:ilvl w:val="0"/>
          <w:numId w:val="2"/>
        </w:numPr>
        <w:tabs>
          <w:tab w:val="left" w:pos="2985"/>
        </w:tabs>
      </w:pPr>
    </w:p>
    <w:p w:rsidR="00EF1EF1" w:rsidRPr="007C519E" w:rsidRDefault="00EF1EF1" w:rsidP="00EF1EF1">
      <w:pPr>
        <w:tabs>
          <w:tab w:val="left" w:pos="3465"/>
        </w:tabs>
      </w:pPr>
    </w:p>
    <w:p w:rsidR="00EF1EF1" w:rsidRPr="000115F6" w:rsidRDefault="00EF1EF1" w:rsidP="00EF1EF1">
      <w:pPr>
        <w:tabs>
          <w:tab w:val="left" w:pos="2985"/>
        </w:tabs>
        <w:rPr>
          <w:b/>
          <w:i/>
          <w:u w:val="single"/>
        </w:rPr>
      </w:pPr>
    </w:p>
    <w:p w:rsidR="00CD6722" w:rsidRDefault="00CD6722" w:rsidP="00EF1EF1">
      <w:pPr>
        <w:tabs>
          <w:tab w:val="left" w:pos="2985"/>
        </w:tabs>
        <w:rPr>
          <w:b/>
          <w:i/>
          <w:u w:val="single"/>
        </w:rPr>
      </w:pPr>
    </w:p>
    <w:p w:rsidR="00CD6722" w:rsidRDefault="00CD6722" w:rsidP="00EF1EF1">
      <w:pPr>
        <w:tabs>
          <w:tab w:val="left" w:pos="2985"/>
        </w:tabs>
        <w:rPr>
          <w:b/>
          <w:i/>
          <w:u w:val="single"/>
        </w:rPr>
      </w:pPr>
    </w:p>
    <w:p w:rsidR="00CD6722" w:rsidRDefault="00CD6722" w:rsidP="00EF1EF1">
      <w:pPr>
        <w:tabs>
          <w:tab w:val="left" w:pos="2985"/>
        </w:tabs>
        <w:rPr>
          <w:b/>
          <w:i/>
          <w:u w:val="single"/>
        </w:rPr>
      </w:pPr>
    </w:p>
    <w:p w:rsidR="00EF1EF1" w:rsidRDefault="00EF1EF1" w:rsidP="00EF1EF1">
      <w:pPr>
        <w:tabs>
          <w:tab w:val="left" w:pos="2985"/>
        </w:tabs>
        <w:rPr>
          <w:b/>
          <w:i/>
          <w:u w:val="single"/>
        </w:rPr>
      </w:pPr>
      <w:r w:rsidRPr="000115F6">
        <w:rPr>
          <w:b/>
          <w:i/>
          <w:u w:val="single"/>
        </w:rPr>
        <w:lastRenderedPageBreak/>
        <w:t>IZVAN</w:t>
      </w:r>
      <w:r>
        <w:rPr>
          <w:b/>
          <w:i/>
          <w:u w:val="single"/>
        </w:rPr>
        <w:t xml:space="preserve"> </w:t>
      </w:r>
      <w:r w:rsidRPr="000115F6">
        <w:rPr>
          <w:b/>
          <w:i/>
          <w:u w:val="single"/>
        </w:rPr>
        <w:t xml:space="preserve">ŽUPANIJSKI DIO </w:t>
      </w:r>
    </w:p>
    <w:p w:rsidR="00EF1EF1" w:rsidRDefault="00EF1EF1" w:rsidP="00EF1EF1">
      <w:pPr>
        <w:tabs>
          <w:tab w:val="left" w:pos="2985"/>
        </w:tabs>
      </w:pPr>
      <w:r>
        <w:t>Izvan županijski dio predstavlja sljedeće aktivnosti i projekte:</w:t>
      </w:r>
    </w:p>
    <w:p w:rsidR="00EF1EF1" w:rsidRDefault="00EF1EF1" w:rsidP="00EF1EF1">
      <w:pPr>
        <w:tabs>
          <w:tab w:val="left" w:pos="2985"/>
        </w:tabs>
      </w:pPr>
      <w:r>
        <w:t>- AKTIVNOST RASHODI POSLOVANJA</w:t>
      </w:r>
    </w:p>
    <w:p w:rsidR="00EF1EF1" w:rsidRDefault="00EF1EF1" w:rsidP="00EF1EF1">
      <w:pPr>
        <w:tabs>
          <w:tab w:val="left" w:pos="2985"/>
        </w:tabs>
      </w:pPr>
      <w:r>
        <w:t>- AKTIVNOST ADMINISTRATIVNO, TEHNIČKO I STRUČNO OSOBLJE</w:t>
      </w:r>
    </w:p>
    <w:p w:rsidR="00EF1EF1" w:rsidRDefault="00EF1EF1" w:rsidP="00EF1EF1">
      <w:pPr>
        <w:tabs>
          <w:tab w:val="left" w:pos="2985"/>
        </w:tabs>
      </w:pPr>
      <w:r>
        <w:t xml:space="preserve">- PROJEKT ŠKOLSKA KUHINJA </w:t>
      </w:r>
    </w:p>
    <w:p w:rsidR="00EF1EF1" w:rsidRDefault="00EF1EF1" w:rsidP="00EF1EF1">
      <w:pPr>
        <w:tabs>
          <w:tab w:val="left" w:pos="2985"/>
        </w:tabs>
      </w:pPr>
      <w:r>
        <w:t>- PROJEKT PRODUŽENI BORAVAK</w:t>
      </w:r>
    </w:p>
    <w:p w:rsidR="00EF1EF1" w:rsidRDefault="00EF1EF1" w:rsidP="00EF1EF1">
      <w:pPr>
        <w:tabs>
          <w:tab w:val="left" w:pos="2985"/>
        </w:tabs>
      </w:pPr>
      <w:r>
        <w:t>- PROJEKT OPREMA ŠKOLA</w:t>
      </w:r>
    </w:p>
    <w:p w:rsidR="00EF1EF1" w:rsidRDefault="00EF1EF1" w:rsidP="00EF1EF1">
      <w:pPr>
        <w:tabs>
          <w:tab w:val="left" w:pos="2985"/>
        </w:tabs>
      </w:pPr>
      <w:r>
        <w:t>- PROJEKT TEKUĆE I INVESTICIJSKO ODRŽAVANJE</w:t>
      </w:r>
    </w:p>
    <w:p w:rsidR="00EF1EF1" w:rsidRDefault="00EF1EF1" w:rsidP="00EF1EF1">
      <w:pPr>
        <w:tabs>
          <w:tab w:val="left" w:pos="2985"/>
        </w:tabs>
      </w:pPr>
      <w:r>
        <w:t xml:space="preserve">- PROJEKT PRIJEVOZ UČENIKA S TEŠKOĆAMA </w:t>
      </w:r>
    </w:p>
    <w:p w:rsidR="00EF1EF1" w:rsidRDefault="00EF1EF1" w:rsidP="00EF1EF1">
      <w:pPr>
        <w:tabs>
          <w:tab w:val="left" w:pos="2985"/>
        </w:tabs>
      </w:pPr>
      <w:r>
        <w:t xml:space="preserve">- PROJEKT NABAVA UDŽBENIKA ZA UČENIKE </w:t>
      </w:r>
    </w:p>
    <w:p w:rsidR="00EF1EF1" w:rsidRDefault="00EF1EF1" w:rsidP="00EF1EF1">
      <w:pPr>
        <w:tabs>
          <w:tab w:val="left" w:pos="2985"/>
        </w:tabs>
      </w:pPr>
    </w:p>
    <w:p w:rsidR="00EF1EF1" w:rsidRDefault="00EF1EF1" w:rsidP="00EF1EF1">
      <w:pPr>
        <w:tabs>
          <w:tab w:val="left" w:pos="2985"/>
        </w:tabs>
      </w:pPr>
      <w:r>
        <w:t xml:space="preserve">Aktivnosti i projekti izvan županijskog dijela odnose se na rashode poslovanja koje ostvarujemo kroz vlastite prihode, prihode ministarstva znanosti i obrazovanja te kroz prihode za posebne namjene.  U izvan županijskom dijelu </w:t>
      </w:r>
      <w:r w:rsidR="00CD6722">
        <w:t xml:space="preserve">planirano je za 2025.g. 2.481.450,00 </w:t>
      </w:r>
      <w:r w:rsidR="00CD6722">
        <w:rPr>
          <w:rFonts w:cstheme="minorHAnsi"/>
        </w:rPr>
        <w:t>€ a izvršenje na 30.6.2025.g. pokazuje 1.331.150,54 €.</w:t>
      </w:r>
    </w:p>
    <w:p w:rsidR="00EF1EF1" w:rsidRPr="00820625" w:rsidRDefault="00CD6722" w:rsidP="00EF1EF1">
      <w:pPr>
        <w:tabs>
          <w:tab w:val="left" w:pos="2985"/>
        </w:tabs>
        <w:rPr>
          <w:rFonts w:cstheme="minorHAnsi"/>
          <w:color w:val="000000" w:themeColor="text1"/>
        </w:rPr>
      </w:pPr>
      <w:r w:rsidRPr="00820625">
        <w:rPr>
          <w:color w:val="000000" w:themeColor="text1"/>
        </w:rPr>
        <w:t xml:space="preserve">Na aktivnosti RASHODI POSLOVANJA planirano je 6.800,00 </w:t>
      </w:r>
      <w:r w:rsidRPr="00820625">
        <w:rPr>
          <w:rFonts w:cstheme="minorHAnsi"/>
          <w:color w:val="000000" w:themeColor="text1"/>
        </w:rPr>
        <w:t>€, a izvršenje na dan 30.6.2025. iznosi 17.233,36 €.</w:t>
      </w:r>
    </w:p>
    <w:p w:rsidR="00CD6722" w:rsidRPr="00820625" w:rsidRDefault="00CD6722" w:rsidP="00CD6722">
      <w:pPr>
        <w:tabs>
          <w:tab w:val="left" w:pos="2985"/>
        </w:tabs>
        <w:rPr>
          <w:rFonts w:cstheme="minorHAnsi"/>
          <w:color w:val="000000" w:themeColor="text1"/>
        </w:rPr>
      </w:pPr>
      <w:r w:rsidRPr="00820625">
        <w:rPr>
          <w:color w:val="000000" w:themeColor="text1"/>
        </w:rPr>
        <w:t xml:space="preserve">Na aktivnosti ADMINISTRATIVNO, TEHNIČKO I STRUČNO OSOBLJE planirano je 2.212.100 </w:t>
      </w:r>
      <w:r w:rsidRPr="00820625">
        <w:rPr>
          <w:rFonts w:cstheme="minorHAnsi"/>
          <w:color w:val="000000" w:themeColor="text1"/>
        </w:rPr>
        <w:t>€, a izvršenje na dan 30.6.2025. iznosi 1.202.070,66 €.</w:t>
      </w:r>
    </w:p>
    <w:p w:rsidR="00CD6722" w:rsidRPr="00820625" w:rsidRDefault="00CD6722" w:rsidP="00CD6722">
      <w:pPr>
        <w:tabs>
          <w:tab w:val="left" w:pos="2985"/>
        </w:tabs>
        <w:rPr>
          <w:rFonts w:cstheme="minorHAnsi"/>
          <w:color w:val="000000" w:themeColor="text1"/>
        </w:rPr>
      </w:pPr>
      <w:r w:rsidRPr="00820625">
        <w:rPr>
          <w:color w:val="000000" w:themeColor="text1"/>
        </w:rPr>
        <w:t xml:space="preserve">Na projektu ŠKOLSKA KUHINJA planirano je 120.650,00 </w:t>
      </w:r>
      <w:r w:rsidRPr="00820625">
        <w:rPr>
          <w:rFonts w:cstheme="minorHAnsi"/>
          <w:color w:val="000000" w:themeColor="text1"/>
        </w:rPr>
        <w:t>€, a izvršenje na dan 30.6.2025. iznosi 60.052,49 €.</w:t>
      </w:r>
    </w:p>
    <w:p w:rsidR="00CD6722" w:rsidRPr="00820625" w:rsidRDefault="00CD6722" w:rsidP="00CD6722">
      <w:pPr>
        <w:tabs>
          <w:tab w:val="left" w:pos="2985"/>
        </w:tabs>
        <w:rPr>
          <w:rFonts w:cstheme="minorHAnsi"/>
          <w:color w:val="000000" w:themeColor="text1"/>
        </w:rPr>
      </w:pPr>
      <w:r w:rsidRPr="00820625">
        <w:rPr>
          <w:color w:val="000000" w:themeColor="text1"/>
        </w:rPr>
        <w:t xml:space="preserve">Na </w:t>
      </w:r>
      <w:r w:rsidR="00A8646F" w:rsidRPr="00820625">
        <w:rPr>
          <w:color w:val="000000" w:themeColor="text1"/>
        </w:rPr>
        <w:t>projektu PRODUŽENI BORAVAK</w:t>
      </w:r>
      <w:r w:rsidRPr="00820625">
        <w:rPr>
          <w:color w:val="000000" w:themeColor="text1"/>
        </w:rPr>
        <w:t xml:space="preserve"> planirano je </w:t>
      </w:r>
      <w:r w:rsidR="00322DC2">
        <w:rPr>
          <w:color w:val="000000" w:themeColor="text1"/>
        </w:rPr>
        <w:t>85.5</w:t>
      </w:r>
      <w:r w:rsidR="00A8646F" w:rsidRPr="00820625">
        <w:rPr>
          <w:color w:val="000000" w:themeColor="text1"/>
        </w:rPr>
        <w:t>00,00</w:t>
      </w:r>
      <w:r w:rsidRPr="00820625">
        <w:rPr>
          <w:color w:val="000000" w:themeColor="text1"/>
        </w:rPr>
        <w:t xml:space="preserve"> </w:t>
      </w:r>
      <w:r w:rsidRPr="00820625">
        <w:rPr>
          <w:rFonts w:cstheme="minorHAnsi"/>
          <w:color w:val="000000" w:themeColor="text1"/>
        </w:rPr>
        <w:t xml:space="preserve">€, a izvršenje na dan 30.6.2025. iznosi </w:t>
      </w:r>
      <w:r w:rsidR="00A8646F" w:rsidRPr="00820625">
        <w:rPr>
          <w:rFonts w:cstheme="minorHAnsi"/>
          <w:color w:val="000000" w:themeColor="text1"/>
        </w:rPr>
        <w:t>46.309,97</w:t>
      </w:r>
      <w:r w:rsidRPr="00820625">
        <w:rPr>
          <w:rFonts w:cstheme="minorHAnsi"/>
          <w:color w:val="000000" w:themeColor="text1"/>
        </w:rPr>
        <w:t xml:space="preserve"> €.</w:t>
      </w:r>
    </w:p>
    <w:p w:rsidR="00CD6722" w:rsidRPr="00820625" w:rsidRDefault="00CD6722" w:rsidP="00CD6722">
      <w:pPr>
        <w:tabs>
          <w:tab w:val="left" w:pos="2985"/>
        </w:tabs>
        <w:rPr>
          <w:rFonts w:cstheme="minorHAnsi"/>
          <w:color w:val="000000" w:themeColor="text1"/>
        </w:rPr>
      </w:pPr>
      <w:r w:rsidRPr="00820625">
        <w:rPr>
          <w:color w:val="000000" w:themeColor="text1"/>
        </w:rPr>
        <w:t xml:space="preserve">Na </w:t>
      </w:r>
      <w:r w:rsidR="00A8646F" w:rsidRPr="00820625">
        <w:rPr>
          <w:color w:val="000000" w:themeColor="text1"/>
        </w:rPr>
        <w:t xml:space="preserve">projektu OPREMA ŠKOLA </w:t>
      </w:r>
      <w:r w:rsidRPr="00820625">
        <w:rPr>
          <w:color w:val="000000" w:themeColor="text1"/>
        </w:rPr>
        <w:t xml:space="preserve">planirano je </w:t>
      </w:r>
      <w:r w:rsidR="00A8646F" w:rsidRPr="00820625">
        <w:rPr>
          <w:color w:val="000000" w:themeColor="text1"/>
        </w:rPr>
        <w:t>4.400,</w:t>
      </w:r>
      <w:r w:rsidRPr="00820625">
        <w:rPr>
          <w:color w:val="000000" w:themeColor="text1"/>
        </w:rPr>
        <w:t xml:space="preserve">00 </w:t>
      </w:r>
      <w:r w:rsidRPr="00820625">
        <w:rPr>
          <w:rFonts w:cstheme="minorHAnsi"/>
          <w:color w:val="000000" w:themeColor="text1"/>
        </w:rPr>
        <w:t xml:space="preserve">€, a izvršenje na dan 30.6.2025. iznosi </w:t>
      </w:r>
      <w:r w:rsidR="00A8646F" w:rsidRPr="00820625">
        <w:rPr>
          <w:rFonts w:cstheme="minorHAnsi"/>
          <w:color w:val="000000" w:themeColor="text1"/>
        </w:rPr>
        <w:t>3.760,00</w:t>
      </w:r>
      <w:r w:rsidRPr="00820625">
        <w:rPr>
          <w:rFonts w:cstheme="minorHAnsi"/>
          <w:color w:val="000000" w:themeColor="text1"/>
        </w:rPr>
        <w:t xml:space="preserve"> €.</w:t>
      </w:r>
    </w:p>
    <w:p w:rsidR="00CD6722" w:rsidRPr="00820625" w:rsidRDefault="00CD6722" w:rsidP="00CD6722">
      <w:pPr>
        <w:tabs>
          <w:tab w:val="left" w:pos="2985"/>
        </w:tabs>
        <w:rPr>
          <w:rFonts w:cstheme="minorHAnsi"/>
          <w:color w:val="000000" w:themeColor="text1"/>
        </w:rPr>
      </w:pPr>
      <w:r w:rsidRPr="00820625">
        <w:rPr>
          <w:color w:val="000000" w:themeColor="text1"/>
        </w:rPr>
        <w:t xml:space="preserve">Na </w:t>
      </w:r>
      <w:r w:rsidR="00A8646F" w:rsidRPr="00820625">
        <w:rPr>
          <w:color w:val="000000" w:themeColor="text1"/>
        </w:rPr>
        <w:t>projektu TEK.I INV. ODRŽAVANJE</w:t>
      </w:r>
      <w:r w:rsidRPr="00820625">
        <w:rPr>
          <w:color w:val="000000" w:themeColor="text1"/>
        </w:rPr>
        <w:t xml:space="preserve"> </w:t>
      </w:r>
      <w:r w:rsidR="00A8646F" w:rsidRPr="00820625">
        <w:rPr>
          <w:color w:val="000000" w:themeColor="text1"/>
        </w:rPr>
        <w:t xml:space="preserve">nema planiranih rashoda a isto tako nema ni ostvarenih </w:t>
      </w:r>
      <w:r w:rsidRPr="00820625">
        <w:rPr>
          <w:rFonts w:cstheme="minorHAnsi"/>
          <w:color w:val="000000" w:themeColor="text1"/>
        </w:rPr>
        <w:t>na dan 30.6.2025</w:t>
      </w:r>
      <w:r w:rsidR="00A8646F" w:rsidRPr="00820625">
        <w:rPr>
          <w:rFonts w:cstheme="minorHAnsi"/>
          <w:color w:val="000000" w:themeColor="text1"/>
        </w:rPr>
        <w:t>.</w:t>
      </w:r>
    </w:p>
    <w:p w:rsidR="00CD6722" w:rsidRPr="00820625" w:rsidRDefault="00CD6722" w:rsidP="00CD6722">
      <w:pPr>
        <w:tabs>
          <w:tab w:val="left" w:pos="2985"/>
        </w:tabs>
        <w:rPr>
          <w:rFonts w:cstheme="minorHAnsi"/>
          <w:color w:val="000000" w:themeColor="text1"/>
        </w:rPr>
      </w:pPr>
      <w:r w:rsidRPr="00820625">
        <w:rPr>
          <w:color w:val="000000" w:themeColor="text1"/>
        </w:rPr>
        <w:t xml:space="preserve">Na </w:t>
      </w:r>
      <w:r w:rsidR="00820625" w:rsidRPr="00820625">
        <w:rPr>
          <w:color w:val="000000" w:themeColor="text1"/>
        </w:rPr>
        <w:t>projektu PRIJEVOZ UČENIKA S TEŠKOĆAMA</w:t>
      </w:r>
      <w:r w:rsidRPr="00820625">
        <w:rPr>
          <w:color w:val="000000" w:themeColor="text1"/>
        </w:rPr>
        <w:t xml:space="preserve"> planirano</w:t>
      </w:r>
      <w:r w:rsidR="00820625" w:rsidRPr="00820625">
        <w:rPr>
          <w:color w:val="000000" w:themeColor="text1"/>
        </w:rPr>
        <w:t xml:space="preserve"> je</w:t>
      </w:r>
      <w:r w:rsidRPr="00820625">
        <w:rPr>
          <w:color w:val="000000" w:themeColor="text1"/>
        </w:rPr>
        <w:t xml:space="preserve"> </w:t>
      </w:r>
      <w:r w:rsidR="00820625" w:rsidRPr="00820625">
        <w:rPr>
          <w:color w:val="000000" w:themeColor="text1"/>
        </w:rPr>
        <w:t>3.500</w:t>
      </w:r>
      <w:r w:rsidRPr="00820625">
        <w:rPr>
          <w:color w:val="000000" w:themeColor="text1"/>
        </w:rPr>
        <w:t xml:space="preserve">,00 </w:t>
      </w:r>
      <w:r w:rsidRPr="00820625">
        <w:rPr>
          <w:rFonts w:cstheme="minorHAnsi"/>
          <w:color w:val="000000" w:themeColor="text1"/>
        </w:rPr>
        <w:t xml:space="preserve">€, a izvršenje na dan 30.6.2025. iznosi </w:t>
      </w:r>
      <w:r w:rsidR="00820625" w:rsidRPr="00820625">
        <w:rPr>
          <w:rFonts w:cstheme="minorHAnsi"/>
          <w:color w:val="000000" w:themeColor="text1"/>
        </w:rPr>
        <w:t>1.691,06</w:t>
      </w:r>
      <w:r w:rsidRPr="00820625">
        <w:rPr>
          <w:rFonts w:cstheme="minorHAnsi"/>
          <w:color w:val="000000" w:themeColor="text1"/>
        </w:rPr>
        <w:t xml:space="preserve"> €.</w:t>
      </w:r>
    </w:p>
    <w:p w:rsidR="00174B02" w:rsidRPr="00834CE2" w:rsidRDefault="00CD6722" w:rsidP="00834CE2">
      <w:pPr>
        <w:tabs>
          <w:tab w:val="left" w:pos="2985"/>
        </w:tabs>
        <w:rPr>
          <w:rFonts w:cstheme="minorHAnsi"/>
          <w:color w:val="000000" w:themeColor="text1"/>
        </w:rPr>
      </w:pPr>
      <w:r w:rsidRPr="00820625">
        <w:rPr>
          <w:color w:val="000000" w:themeColor="text1"/>
        </w:rPr>
        <w:t xml:space="preserve">Na </w:t>
      </w:r>
      <w:r w:rsidR="00820625" w:rsidRPr="00820625">
        <w:rPr>
          <w:color w:val="000000" w:themeColor="text1"/>
        </w:rPr>
        <w:t>projektu NABAVA UDŽBENIKA ZA UČENIKE</w:t>
      </w:r>
      <w:r w:rsidRPr="00820625">
        <w:rPr>
          <w:color w:val="000000" w:themeColor="text1"/>
        </w:rPr>
        <w:t xml:space="preserve"> planirano </w:t>
      </w:r>
      <w:r w:rsidR="00820625" w:rsidRPr="00820625">
        <w:rPr>
          <w:color w:val="000000" w:themeColor="text1"/>
        </w:rPr>
        <w:t>48.500</w:t>
      </w:r>
      <w:r w:rsidRPr="00820625">
        <w:rPr>
          <w:color w:val="000000" w:themeColor="text1"/>
        </w:rPr>
        <w:t xml:space="preserve">,00 </w:t>
      </w:r>
      <w:r w:rsidRPr="00820625">
        <w:rPr>
          <w:rFonts w:cstheme="minorHAnsi"/>
          <w:color w:val="000000" w:themeColor="text1"/>
        </w:rPr>
        <w:t xml:space="preserve">€, a izvršenje na dan 30.6.2025. iznosi </w:t>
      </w:r>
      <w:r w:rsidR="00820625" w:rsidRPr="00820625">
        <w:rPr>
          <w:rFonts w:cstheme="minorHAnsi"/>
          <w:color w:val="000000" w:themeColor="text1"/>
        </w:rPr>
        <w:t>33,00</w:t>
      </w:r>
      <w:r w:rsidRPr="00820625">
        <w:rPr>
          <w:rFonts w:cstheme="minorHAnsi"/>
          <w:color w:val="000000" w:themeColor="text1"/>
        </w:rPr>
        <w:t xml:space="preserve"> €.</w:t>
      </w:r>
      <w:bookmarkStart w:id="2" w:name="_GoBack"/>
      <w:bookmarkEnd w:id="2"/>
    </w:p>
    <w:sectPr w:rsidR="00174B02" w:rsidRPr="00834CE2" w:rsidSect="00DB7ED6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23" w:rsidRDefault="009F3123">
      <w:pPr>
        <w:spacing w:after="0" w:line="240" w:lineRule="auto"/>
      </w:pPr>
      <w:r>
        <w:separator/>
      </w:r>
    </w:p>
  </w:endnote>
  <w:endnote w:type="continuationSeparator" w:id="0">
    <w:p w:rsidR="009F3123" w:rsidRDefault="009F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23" w:rsidRDefault="009F3123">
      <w:pPr>
        <w:spacing w:after="0" w:line="240" w:lineRule="auto"/>
      </w:pPr>
      <w:r>
        <w:separator/>
      </w:r>
    </w:p>
  </w:footnote>
  <w:footnote w:type="continuationSeparator" w:id="0">
    <w:p w:rsidR="009F3123" w:rsidRDefault="009F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19E" w:rsidRDefault="009F3123">
    <w:pPr>
      <w:pStyle w:val="Zaglavlje"/>
    </w:pPr>
  </w:p>
  <w:p w:rsidR="007C519E" w:rsidRDefault="009F3123">
    <w:pPr>
      <w:pStyle w:val="Zaglavlje"/>
    </w:pPr>
  </w:p>
  <w:p w:rsidR="007C519E" w:rsidRDefault="009F31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0D16"/>
    <w:multiLevelType w:val="hybridMultilevel"/>
    <w:tmpl w:val="F5BCBED6"/>
    <w:lvl w:ilvl="0" w:tplc="72A6D4E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DF12CF9"/>
    <w:multiLevelType w:val="hybridMultilevel"/>
    <w:tmpl w:val="1236FC2A"/>
    <w:lvl w:ilvl="0" w:tplc="CC94DB7E">
      <w:numFmt w:val="bullet"/>
      <w:lvlText w:val="-"/>
      <w:lvlJc w:val="left"/>
      <w:pPr>
        <w:ind w:left="38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2" w15:restartNumberingAfterBreak="0">
    <w:nsid w:val="53A47E3B"/>
    <w:multiLevelType w:val="hybridMultilevel"/>
    <w:tmpl w:val="C90C84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A00CD"/>
    <w:multiLevelType w:val="hybridMultilevel"/>
    <w:tmpl w:val="4D5043C0"/>
    <w:lvl w:ilvl="0" w:tplc="969205E4">
      <w:numFmt w:val="bullet"/>
      <w:lvlText w:val="-"/>
      <w:lvlJc w:val="left"/>
      <w:pPr>
        <w:ind w:left="192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4" w15:restartNumberingAfterBreak="0">
    <w:nsid w:val="728A5778"/>
    <w:multiLevelType w:val="hybridMultilevel"/>
    <w:tmpl w:val="07D84882"/>
    <w:lvl w:ilvl="0" w:tplc="19505EEC">
      <w:start w:val="71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B41C8"/>
    <w:multiLevelType w:val="hybridMultilevel"/>
    <w:tmpl w:val="DEA267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F1"/>
    <w:rsid w:val="0012625E"/>
    <w:rsid w:val="00147773"/>
    <w:rsid w:val="00174B02"/>
    <w:rsid w:val="001927F5"/>
    <w:rsid w:val="001B6535"/>
    <w:rsid w:val="001D71DB"/>
    <w:rsid w:val="003041E3"/>
    <w:rsid w:val="00322DC2"/>
    <w:rsid w:val="003B5E74"/>
    <w:rsid w:val="00490847"/>
    <w:rsid w:val="004B3CE4"/>
    <w:rsid w:val="004E194D"/>
    <w:rsid w:val="0052001C"/>
    <w:rsid w:val="00536F58"/>
    <w:rsid w:val="0062438E"/>
    <w:rsid w:val="00721E12"/>
    <w:rsid w:val="007470D9"/>
    <w:rsid w:val="00820625"/>
    <w:rsid w:val="00834CE2"/>
    <w:rsid w:val="008D4958"/>
    <w:rsid w:val="009C7FBB"/>
    <w:rsid w:val="009E5F13"/>
    <w:rsid w:val="009F3123"/>
    <w:rsid w:val="00A8646F"/>
    <w:rsid w:val="00CD6722"/>
    <w:rsid w:val="00DB7ED6"/>
    <w:rsid w:val="00EF1EF1"/>
    <w:rsid w:val="00EF439B"/>
    <w:rsid w:val="00F1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8645"/>
  <w15:chartTrackingRefBased/>
  <w15:docId w15:val="{C54A2801-22F1-484C-AE73-282A7E6E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EF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EF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F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EF1"/>
  </w:style>
  <w:style w:type="paragraph" w:styleId="Tekstbalonia">
    <w:name w:val="Balloon Text"/>
    <w:basedOn w:val="Normal"/>
    <w:link w:val="TekstbaloniaChar"/>
    <w:uiPriority w:val="99"/>
    <w:semiHidden/>
    <w:unhideWhenUsed/>
    <w:rsid w:val="0062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38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36F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sdjalski-donjazelin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ksdjalski-donjazel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Blagajna</dc:creator>
  <cp:keywords/>
  <dc:description/>
  <cp:lastModifiedBy>Blagajna</cp:lastModifiedBy>
  <cp:revision>24</cp:revision>
  <cp:lastPrinted>2025-08-07T08:41:00Z</cp:lastPrinted>
  <dcterms:created xsi:type="dcterms:W3CDTF">2025-08-07T06:55:00Z</dcterms:created>
  <dcterms:modified xsi:type="dcterms:W3CDTF">2025-08-07T08:59:00Z</dcterms:modified>
</cp:coreProperties>
</file>